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60"/>
        <w:gridCol w:w="3900"/>
      </w:tblGrid>
      <w:tr w:rsidR="00D800DF" w:rsidRPr="00D800DF" w:rsidTr="00E23479">
        <w:trPr>
          <w:trHeight w:val="1258"/>
        </w:trPr>
        <w:tc>
          <w:tcPr>
            <w:tcW w:w="5460" w:type="dxa"/>
          </w:tcPr>
          <w:p w:rsidR="00D800DF" w:rsidRPr="00D800DF" w:rsidRDefault="00D800DF" w:rsidP="00DB4569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205A2" wp14:editId="6C2EDA03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-477520</wp:posOffset>
                      </wp:positionV>
                      <wp:extent cx="292735" cy="293370"/>
                      <wp:effectExtent l="0" t="0" r="0" b="31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27CAD" id="Прямоугольник 1" o:spid="_x0000_s1026" style="position:absolute;margin-left:216.55pt;margin-top:-37.6pt;width:23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" stroked="f"/>
                  </w:pict>
                </mc:Fallback>
              </mc:AlternateContent>
            </w:r>
          </w:p>
        </w:tc>
        <w:tc>
          <w:tcPr>
            <w:tcW w:w="3900" w:type="dxa"/>
          </w:tcPr>
          <w:p w:rsidR="00D800DF" w:rsidRPr="00D800DF" w:rsidRDefault="00D800DF" w:rsidP="00D800DF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D800D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800DF" w:rsidRPr="00D800DF" w:rsidRDefault="00D800DF" w:rsidP="00D800DF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DF" w:rsidRPr="00D800DF" w:rsidRDefault="00D800DF" w:rsidP="00D800DF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D800DF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800DF" w:rsidRPr="00D800DF" w:rsidRDefault="00D800DF" w:rsidP="00D800DF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DF" w:rsidRPr="00D800DF" w:rsidRDefault="00D800DF" w:rsidP="00D800DF">
            <w:pPr>
              <w:spacing w:after="0" w:line="240" w:lineRule="auto"/>
              <w:ind w:left="-94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D800DF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D800DF" w:rsidRPr="00D800DF" w:rsidRDefault="00D800DF" w:rsidP="00D800D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800DF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D800DF" w:rsidRPr="00D800DF" w:rsidRDefault="00D800DF" w:rsidP="00D800DF">
            <w:pPr>
              <w:spacing w:after="0" w:line="240" w:lineRule="auto"/>
              <w:ind w:lef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D800D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B4569"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  <w:r w:rsidRPr="00D800DF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DB4569">
              <w:rPr>
                <w:rFonts w:ascii="Times New Roman" w:hAnsi="Times New Roman" w:cs="Times New Roman"/>
                <w:sz w:val="28"/>
                <w:szCs w:val="28"/>
              </w:rPr>
              <w:t>319-П</w:t>
            </w:r>
          </w:p>
        </w:tc>
      </w:tr>
    </w:tbl>
    <w:p w:rsidR="00D800DF" w:rsidRPr="00D800DF" w:rsidRDefault="00D800DF" w:rsidP="00B906CF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D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800DF" w:rsidRDefault="00D800DF" w:rsidP="00D800D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DF">
        <w:rPr>
          <w:rFonts w:ascii="Times New Roman" w:hAnsi="Times New Roman" w:cs="Times New Roman"/>
          <w:b/>
          <w:sz w:val="28"/>
          <w:szCs w:val="28"/>
        </w:rPr>
        <w:t xml:space="preserve">в Долгосрочной программе содействия занятости </w:t>
      </w:r>
    </w:p>
    <w:p w:rsidR="00D800DF" w:rsidRPr="00D800DF" w:rsidRDefault="00D800DF" w:rsidP="00C62578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DF">
        <w:rPr>
          <w:rFonts w:ascii="Times New Roman" w:hAnsi="Times New Roman" w:cs="Times New Roman"/>
          <w:b/>
          <w:sz w:val="28"/>
          <w:szCs w:val="28"/>
        </w:rPr>
        <w:t>молодежи Кировской области на период до 2030 года</w:t>
      </w:r>
    </w:p>
    <w:p w:rsidR="006F0C0C" w:rsidRDefault="00251A5C" w:rsidP="00F7595C">
      <w:pPr>
        <w:pStyle w:val="a6"/>
        <w:numPr>
          <w:ilvl w:val="0"/>
          <w:numId w:val="10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«Цель и задачи Долгосрочной программы» изложить </w:t>
      </w:r>
      <w:r w:rsidR="00150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51A5C" w:rsidRPr="00C81A78" w:rsidRDefault="00251A5C" w:rsidP="00150017">
      <w:pPr>
        <w:pStyle w:val="a6"/>
        <w:widowControl w:val="0"/>
        <w:tabs>
          <w:tab w:val="left" w:pos="1134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1A5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 и задачи Долгосрочной программы</w:t>
      </w:r>
    </w:p>
    <w:p w:rsidR="00251A5C" w:rsidRPr="008B211A" w:rsidRDefault="00251A5C" w:rsidP="00150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B211A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Долгосрочной п</w:t>
      </w:r>
      <w:r w:rsidRPr="008B211A">
        <w:rPr>
          <w:rFonts w:ascii="Times New Roman" w:hAnsi="Times New Roman" w:cs="Times New Roman"/>
          <w:sz w:val="28"/>
          <w:szCs w:val="28"/>
        </w:rPr>
        <w:t>рограммы является создание условий для реализации профессионального, трудового и предпринимательского потенциала молодежи в условиях трансформационных процессов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8B211A">
        <w:rPr>
          <w:rFonts w:ascii="Times New Roman" w:hAnsi="Times New Roman" w:cs="Times New Roman"/>
          <w:sz w:val="28"/>
          <w:szCs w:val="28"/>
        </w:rPr>
        <w:t>.</w:t>
      </w:r>
    </w:p>
    <w:p w:rsidR="00251A5C" w:rsidRPr="008B211A" w:rsidRDefault="00251A5C" w:rsidP="00150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1A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Долгосрочной п</w:t>
      </w:r>
      <w:r w:rsidRPr="008B211A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CF2FB3" w:rsidRDefault="00CF2FB3" w:rsidP="00150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трудоустройству несовершеннолетних граждан в возрасте от 14 до 18 лет (профориентация обучающихся</w:t>
      </w:r>
      <w:r w:rsidR="00F7595C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, временное трудоустройство несовершеннолетних граждан в возрасте от 14 до 18 лет, </w:t>
      </w:r>
      <w:r w:rsidR="00150017">
        <w:rPr>
          <w:rFonts w:ascii="Times New Roman" w:hAnsi="Times New Roman" w:cs="Times New Roman"/>
          <w:sz w:val="28"/>
          <w:szCs w:val="28"/>
        </w:rPr>
        <w:br/>
      </w:r>
      <w:r w:rsidR="00150017" w:rsidRPr="00150017">
        <w:rPr>
          <w:rFonts w:ascii="Times New Roman" w:hAnsi="Times New Roman" w:cs="Times New Roman"/>
          <w:sz w:val="28"/>
          <w:szCs w:val="28"/>
        </w:rPr>
        <w:t xml:space="preserve">в том числе находящихся в трудной жизненной ситуации, включая </w:t>
      </w:r>
      <w:r w:rsidR="00C62578">
        <w:rPr>
          <w:rFonts w:ascii="Times New Roman" w:hAnsi="Times New Roman" w:cs="Times New Roman"/>
          <w:sz w:val="28"/>
          <w:szCs w:val="28"/>
        </w:rPr>
        <w:br/>
      </w:r>
      <w:r w:rsidR="00150017" w:rsidRPr="00150017">
        <w:rPr>
          <w:rFonts w:ascii="Times New Roman" w:hAnsi="Times New Roman" w:cs="Times New Roman"/>
          <w:sz w:val="28"/>
          <w:szCs w:val="28"/>
        </w:rPr>
        <w:t>детей</w:t>
      </w:r>
      <w:r w:rsidR="00C62578">
        <w:rPr>
          <w:rFonts w:ascii="Times New Roman" w:hAnsi="Times New Roman" w:cs="Times New Roman"/>
          <w:sz w:val="28"/>
          <w:szCs w:val="28"/>
        </w:rPr>
        <w:t>-</w:t>
      </w:r>
      <w:r w:rsidR="00150017" w:rsidRPr="00150017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</w:t>
      </w:r>
      <w:r w:rsidR="001500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содействие занятости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необучающихся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неработающих несовершеннолетних граждан </w:t>
      </w:r>
      <w:r w:rsidR="00C625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возрасте от 14 до 18 лет);</w:t>
      </w:r>
    </w:p>
    <w:p w:rsidR="00CF2FB3" w:rsidRDefault="00CF2FB3" w:rsidP="00150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трудоустройству отдельных категорий молодежи, испытывающей трудности в поиске работы (адресное трудоустройство </w:t>
      </w:r>
      <w:r w:rsidR="00F7595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E04C2">
        <w:rPr>
          <w:rFonts w:ascii="Times New Roman" w:hAnsi="Times New Roman" w:cs="Times New Roman"/>
          <w:sz w:val="28"/>
          <w:szCs w:val="28"/>
        </w:rPr>
        <w:t>таких категорий</w:t>
      </w:r>
      <w:r>
        <w:rPr>
          <w:rFonts w:ascii="Times New Roman" w:hAnsi="Times New Roman" w:cs="Times New Roman"/>
          <w:sz w:val="28"/>
          <w:szCs w:val="28"/>
        </w:rPr>
        <w:t xml:space="preserve">, повышение конкурентоспособности на рынке труда молодежи в возрасте до 30 лет, включая лиц с инвалидностью, профессиональное обучение и дополнительное профессиональное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молодежи, </w:t>
      </w:r>
      <w:r w:rsidR="00F7595C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содействи</w:t>
      </w:r>
      <w:r w:rsidR="00F759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получении образования </w:t>
      </w:r>
      <w:r w:rsidR="00DB45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занятости лицам, находящимся в местах лишения свободы);</w:t>
      </w:r>
    </w:p>
    <w:p w:rsidR="00CF2FB3" w:rsidRDefault="00CF2FB3" w:rsidP="00150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процесса занятости студентов и выпускников образовательных организаций (совершенствование порядка формирования </w:t>
      </w:r>
      <w:r w:rsidR="00F759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распределения контрольных цифр приема, взаимодействие органов службы занятости и центров карьеры (центров содействия трудоустройству выпускников) </w:t>
      </w:r>
      <w:r w:rsidRPr="0054653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  <w:r w:rsidR="00F7595C" w:rsidRPr="002E04C2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2E04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организаций, реализация профессиональных возможностей через участие в мероприятиях молодежной общероссийской общественной организации </w:t>
      </w:r>
      <w:r w:rsidR="001500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 Студенческие Отряды</w:t>
      </w:r>
      <w:r w:rsidR="00150017">
        <w:rPr>
          <w:rFonts w:ascii="Times New Roman" w:hAnsi="Times New Roman" w:cs="Times New Roman"/>
          <w:sz w:val="28"/>
          <w:szCs w:val="28"/>
        </w:rPr>
        <w:t>»</w:t>
      </w:r>
      <w:r w:rsidR="00C625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2FB3" w:rsidRDefault="00CF2FB3" w:rsidP="00150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профессиональному развитию молодых работников (реализация всероссийской программы по развитию молодежного предпринимательства, реализация проекта </w:t>
      </w:r>
      <w:r w:rsidR="00150017">
        <w:rPr>
          <w:rFonts w:ascii="Times New Roman" w:hAnsi="Times New Roman" w:cs="Times New Roman"/>
          <w:sz w:val="28"/>
          <w:szCs w:val="28"/>
        </w:rPr>
        <w:t xml:space="preserve">«Больше, чем </w:t>
      </w:r>
      <w:r w:rsidR="00F7595C">
        <w:rPr>
          <w:rFonts w:ascii="Times New Roman" w:hAnsi="Times New Roman" w:cs="Times New Roman"/>
          <w:sz w:val="28"/>
          <w:szCs w:val="28"/>
        </w:rPr>
        <w:t>путешествие</w:t>
      </w:r>
      <w:r w:rsidR="001500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стимулирование трудовой мобильности молодежи, монитор</w:t>
      </w:r>
      <w:r w:rsidR="00150017">
        <w:rPr>
          <w:rFonts w:ascii="Times New Roman" w:hAnsi="Times New Roman" w:cs="Times New Roman"/>
          <w:sz w:val="28"/>
          <w:szCs w:val="28"/>
        </w:rPr>
        <w:t>инг уровня безработицы молодежи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1A5C" w:rsidRDefault="00251A5C" w:rsidP="001500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1931AF">
        <w:rPr>
          <w:rFonts w:ascii="Times New Roman" w:hAnsi="Times New Roman" w:cs="Times New Roman"/>
          <w:sz w:val="28"/>
          <w:szCs w:val="28"/>
        </w:rPr>
        <w:t>по реализации Долгосрочной программы содействия занятости молодежи Кировской области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приложении № 1</w:t>
      </w:r>
      <w:r w:rsidR="00150017">
        <w:rPr>
          <w:rFonts w:ascii="Times New Roman" w:hAnsi="Times New Roman" w:cs="Times New Roman"/>
          <w:sz w:val="28"/>
          <w:szCs w:val="28"/>
        </w:rPr>
        <w:t>».</w:t>
      </w:r>
    </w:p>
    <w:p w:rsidR="00150017" w:rsidRDefault="00150017" w:rsidP="00150017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17">
        <w:rPr>
          <w:rFonts w:ascii="Times New Roman" w:hAnsi="Times New Roman" w:cs="Times New Roman"/>
          <w:sz w:val="28"/>
          <w:szCs w:val="28"/>
        </w:rPr>
        <w:t>План мероприятий по реализации Долгосрочной программы содействия занятости молодежи Кировской области на период до 2030 года</w:t>
      </w:r>
      <w:r w:rsidR="006E7BEE">
        <w:rPr>
          <w:rFonts w:ascii="Times New Roman" w:hAnsi="Times New Roman" w:cs="Times New Roman"/>
          <w:sz w:val="28"/>
          <w:szCs w:val="28"/>
        </w:rPr>
        <w:t xml:space="preserve"> (приложение № 1 к Долгосрочной программе)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r w:rsidRPr="00435852">
        <w:rPr>
          <w:rFonts w:ascii="Times New Roman" w:hAnsi="Times New Roman" w:cs="Times New Roman"/>
          <w:sz w:val="28"/>
          <w:szCs w:val="28"/>
        </w:rPr>
        <w:t>приложению</w:t>
      </w:r>
      <w:r w:rsidR="00435852">
        <w:rPr>
          <w:rFonts w:ascii="Times New Roman" w:hAnsi="Times New Roman" w:cs="Times New Roman"/>
          <w:sz w:val="28"/>
          <w:szCs w:val="28"/>
        </w:rPr>
        <w:t xml:space="preserve"> № 1</w:t>
      </w:r>
      <w:r w:rsidRPr="00435852">
        <w:rPr>
          <w:rFonts w:ascii="Times New Roman" w:hAnsi="Times New Roman" w:cs="Times New Roman"/>
          <w:sz w:val="28"/>
          <w:szCs w:val="28"/>
        </w:rPr>
        <w:t>.</w:t>
      </w:r>
    </w:p>
    <w:p w:rsidR="00435852" w:rsidRPr="00435852" w:rsidRDefault="00435852" w:rsidP="00435852">
      <w:pPr>
        <w:pStyle w:val="a6"/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852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444E05">
        <w:rPr>
          <w:rFonts w:ascii="Times New Roman" w:hAnsi="Times New Roman" w:cs="Times New Roman"/>
          <w:sz w:val="28"/>
          <w:szCs w:val="28"/>
        </w:rPr>
        <w:t>ц</w:t>
      </w:r>
      <w:r w:rsidRPr="00435852">
        <w:rPr>
          <w:rFonts w:ascii="Times New Roman" w:hAnsi="Times New Roman" w:cs="Times New Roman"/>
          <w:sz w:val="28"/>
          <w:szCs w:val="28"/>
        </w:rPr>
        <w:t xml:space="preserve">елевые показатели реализации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5852">
        <w:rPr>
          <w:rFonts w:ascii="Times New Roman" w:hAnsi="Times New Roman" w:cs="Times New Roman"/>
          <w:sz w:val="28"/>
          <w:szCs w:val="28"/>
        </w:rPr>
        <w:t xml:space="preserve">олгосрочной программы содействия занятости молодежи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5852">
        <w:rPr>
          <w:rFonts w:ascii="Times New Roman" w:hAnsi="Times New Roman" w:cs="Times New Roman"/>
          <w:sz w:val="28"/>
          <w:szCs w:val="28"/>
        </w:rPr>
        <w:t xml:space="preserve">ировской области на период </w:t>
      </w:r>
      <w:r w:rsidR="00F7595C">
        <w:rPr>
          <w:rFonts w:ascii="Times New Roman" w:hAnsi="Times New Roman" w:cs="Times New Roman"/>
          <w:sz w:val="28"/>
          <w:szCs w:val="28"/>
        </w:rPr>
        <w:br/>
      </w:r>
      <w:r w:rsidRPr="00435852">
        <w:rPr>
          <w:rFonts w:ascii="Times New Roman" w:hAnsi="Times New Roman" w:cs="Times New Roman"/>
          <w:sz w:val="28"/>
          <w:szCs w:val="28"/>
        </w:rPr>
        <w:t>до 2030 года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 к Долгосрочной программе) согласно приложению № 2.</w:t>
      </w:r>
    </w:p>
    <w:p w:rsidR="00D800DF" w:rsidRDefault="006E7BEE" w:rsidP="004358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D800DF" w:rsidRDefault="00D8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00DF" w:rsidRDefault="00D800DF">
      <w:pPr>
        <w:rPr>
          <w:rFonts w:ascii="Times New Roman" w:hAnsi="Times New Roman" w:cs="Times New Roman"/>
          <w:sz w:val="28"/>
          <w:szCs w:val="28"/>
        </w:rPr>
        <w:sectPr w:rsidR="00D800DF" w:rsidSect="00D800DF">
          <w:headerReference w:type="default" r:id="rId8"/>
          <w:pgSz w:w="11906" w:h="16838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B1EE6" w:rsidRPr="008B1EE6" w:rsidRDefault="008B1EE6" w:rsidP="008B1EE6">
      <w:pPr>
        <w:spacing w:after="0"/>
        <w:ind w:left="10631" w:right="-28"/>
        <w:rPr>
          <w:rFonts w:ascii="Times New Roman" w:hAnsi="Times New Roman" w:cs="Times New Roman"/>
          <w:sz w:val="28"/>
          <w:szCs w:val="28"/>
        </w:rPr>
      </w:pPr>
      <w:r w:rsidRPr="0043585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3585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B1EE6" w:rsidRDefault="008B1EE6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B495C">
        <w:rPr>
          <w:rFonts w:ascii="Times New Roman" w:hAnsi="Times New Roman" w:cs="Times New Roman"/>
          <w:sz w:val="28"/>
          <w:szCs w:val="28"/>
        </w:rPr>
        <w:t>1</w:t>
      </w:r>
    </w:p>
    <w:p w:rsidR="00E91629" w:rsidRPr="00E91629" w:rsidRDefault="00E91629" w:rsidP="00E91629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E91629" w:rsidRPr="00E91629" w:rsidRDefault="00E91629" w:rsidP="007F4232">
      <w:pPr>
        <w:widowControl w:val="0"/>
        <w:autoSpaceDE w:val="0"/>
        <w:autoSpaceDN w:val="0"/>
        <w:adjustRightInd w:val="0"/>
        <w:spacing w:after="720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Долгосрочной</w:t>
      </w:r>
      <w:r w:rsidRPr="00E91629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B1EE6" w:rsidRDefault="006E7BEE" w:rsidP="006E7BEE">
      <w:pPr>
        <w:spacing w:after="0" w:line="240" w:lineRule="auto"/>
        <w:ind w:right="-10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B1EE6" w:rsidRDefault="00E91629" w:rsidP="006E7BEE">
      <w:pPr>
        <w:spacing w:after="0" w:line="240" w:lineRule="auto"/>
        <w:ind w:right="-10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Pr="00E91629">
        <w:rPr>
          <w:rFonts w:ascii="Times New Roman" w:hAnsi="Times New Roman" w:cs="Times New Roman"/>
          <w:b/>
          <w:sz w:val="28"/>
          <w:szCs w:val="28"/>
        </w:rPr>
        <w:t>Долгосрочн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9162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91629">
        <w:rPr>
          <w:rFonts w:ascii="Times New Roman" w:hAnsi="Times New Roman" w:cs="Times New Roman"/>
          <w:b/>
          <w:sz w:val="28"/>
          <w:szCs w:val="28"/>
        </w:rPr>
        <w:t xml:space="preserve"> содействия занятости </w:t>
      </w:r>
    </w:p>
    <w:p w:rsidR="00E91629" w:rsidRDefault="00E91629" w:rsidP="006E7BEE">
      <w:pPr>
        <w:spacing w:after="480" w:line="240" w:lineRule="auto"/>
        <w:ind w:right="-10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29">
        <w:rPr>
          <w:rFonts w:ascii="Times New Roman" w:hAnsi="Times New Roman" w:cs="Times New Roman"/>
          <w:b/>
          <w:sz w:val="28"/>
          <w:szCs w:val="28"/>
        </w:rPr>
        <w:t>молодежи Кировской области</w:t>
      </w:r>
      <w:r w:rsidR="008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629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</w:p>
    <w:tbl>
      <w:tblPr>
        <w:tblStyle w:val="ad"/>
        <w:tblW w:w="5175" w:type="pct"/>
        <w:tblLayout w:type="fixed"/>
        <w:tblLook w:val="04A0" w:firstRow="1" w:lastRow="0" w:firstColumn="1" w:lastColumn="0" w:noHBand="0" w:noVBand="1"/>
      </w:tblPr>
      <w:tblGrid>
        <w:gridCol w:w="697"/>
        <w:gridCol w:w="3098"/>
        <w:gridCol w:w="1852"/>
        <w:gridCol w:w="3116"/>
        <w:gridCol w:w="2549"/>
        <w:gridCol w:w="1837"/>
        <w:gridCol w:w="1861"/>
      </w:tblGrid>
      <w:tr w:rsidR="0014607F" w:rsidRPr="0097374C" w:rsidTr="0054653C">
        <w:trPr>
          <w:trHeight w:val="833"/>
          <w:tblHeader/>
        </w:trPr>
        <w:tc>
          <w:tcPr>
            <w:tcW w:w="232" w:type="pct"/>
          </w:tcPr>
          <w:p w:rsidR="00DC3859" w:rsidRDefault="00DC3859" w:rsidP="00E2347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859" w:rsidRPr="0097374C" w:rsidRDefault="00DC3859" w:rsidP="00E2347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2" w:type="pct"/>
          </w:tcPr>
          <w:p w:rsidR="00DC3859" w:rsidRPr="0097374C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17" w:type="pct"/>
          </w:tcPr>
          <w:p w:rsidR="00DC3859" w:rsidRPr="0097374C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38" w:type="pct"/>
          </w:tcPr>
          <w:p w:rsidR="00DC3859" w:rsidRPr="0097374C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49" w:type="pct"/>
          </w:tcPr>
          <w:p w:rsidR="00DC3859" w:rsidRPr="0097374C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C3859" w:rsidRPr="0097374C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:rsidR="00DC3859" w:rsidRPr="0097374C" w:rsidRDefault="00DC3859" w:rsidP="00E234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Охват участников</w:t>
            </w:r>
          </w:p>
        </w:tc>
        <w:tc>
          <w:tcPr>
            <w:tcW w:w="620" w:type="pct"/>
          </w:tcPr>
          <w:p w:rsidR="00DC3859" w:rsidRPr="0097374C" w:rsidRDefault="00DC3859" w:rsidP="00E234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реализации мероприятия (трудоустроено (</w:t>
            </w:r>
            <w:r w:rsidRPr="0097374C">
              <w:rPr>
                <w:rFonts w:ascii="Times New Roman" w:hAnsi="Times New Roman" w:cs="Times New Roman"/>
                <w:bCs/>
                <w:sz w:val="24"/>
                <w:szCs w:val="24"/>
              </w:rPr>
              <w:t>занято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4607F" w:rsidRPr="0097374C" w:rsidTr="0054653C">
        <w:tc>
          <w:tcPr>
            <w:tcW w:w="232" w:type="pct"/>
          </w:tcPr>
          <w:p w:rsidR="00DC3859" w:rsidRDefault="00DC3859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DC3859" w:rsidRDefault="00DC3859" w:rsidP="00016F9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задачи «</w:t>
            </w:r>
            <w:r w:rsidR="00016F97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DC3859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трудоустройству несовершеннолетних граждан в возрасте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" w:type="pct"/>
          </w:tcPr>
          <w:p w:rsidR="00DC3859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DC3859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DC3859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C3859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DC3859" w:rsidRDefault="00DC385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3C" w:rsidRPr="0097374C" w:rsidTr="0054653C">
        <w:trPr>
          <w:trHeight w:val="299"/>
        </w:trPr>
        <w:tc>
          <w:tcPr>
            <w:tcW w:w="232" w:type="pct"/>
          </w:tcPr>
          <w:p w:rsidR="0054653C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32" w:type="pct"/>
          </w:tcPr>
          <w:p w:rsidR="0054653C" w:rsidRPr="002E04C2" w:rsidRDefault="0054653C" w:rsidP="00546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профориентационных мероприятий для молодежи</w:t>
            </w:r>
          </w:p>
        </w:tc>
        <w:tc>
          <w:tcPr>
            <w:tcW w:w="617" w:type="pct"/>
          </w:tcPr>
          <w:p w:rsidR="0054653C" w:rsidRDefault="0054653C" w:rsidP="002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 30 декабря</w:t>
            </w:r>
          </w:p>
        </w:tc>
        <w:tc>
          <w:tcPr>
            <w:tcW w:w="1038" w:type="pct"/>
          </w:tcPr>
          <w:p w:rsidR="0054653C" w:rsidRDefault="0054653C" w:rsidP="0054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 министерство образования Кировской области;</w:t>
            </w:r>
            <w:r w:rsidRPr="00A7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органы исполнительной власти Кировской области</w:t>
            </w:r>
          </w:p>
        </w:tc>
        <w:tc>
          <w:tcPr>
            <w:tcW w:w="849" w:type="pct"/>
          </w:tcPr>
          <w:p w:rsidR="0054653C" w:rsidRPr="0097374C" w:rsidRDefault="0054653C" w:rsidP="000E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Министерство труда и социальной защиты Российской Федерации (далее – Минтруд России)</w:t>
            </w:r>
          </w:p>
        </w:tc>
        <w:tc>
          <w:tcPr>
            <w:tcW w:w="612" w:type="pct"/>
          </w:tcPr>
          <w:p w:rsidR="0054653C" w:rsidRPr="00F7595C" w:rsidRDefault="007A2429" w:rsidP="007A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653C" w:rsidRPr="00F7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653C" w:rsidRPr="00F75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="0054653C" w:rsidRPr="00F7595C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  <w:tc>
          <w:tcPr>
            <w:tcW w:w="620" w:type="pct"/>
          </w:tcPr>
          <w:p w:rsidR="0054653C" w:rsidRPr="00F7595C" w:rsidRDefault="0054653C" w:rsidP="000E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трудоустроено 5 </w:t>
            </w:r>
            <w:r w:rsidRPr="00F75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</w:tr>
      <w:tr w:rsidR="0054653C" w:rsidRPr="0097374C" w:rsidTr="0054653C">
        <w:trPr>
          <w:trHeight w:val="582"/>
        </w:trPr>
        <w:tc>
          <w:tcPr>
            <w:tcW w:w="232" w:type="pct"/>
          </w:tcPr>
          <w:p w:rsidR="0054653C" w:rsidRPr="00906E5A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32" w:type="pct"/>
          </w:tcPr>
          <w:p w:rsidR="0054653C" w:rsidRDefault="0054653C" w:rsidP="002E0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обучающихся</w:t>
            </w:r>
            <w:r w:rsidRPr="00DC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Pr="0097374C" w:rsidRDefault="00C62578" w:rsidP="002E0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6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656" w:rsidRPr="00EA61F2">
              <w:rPr>
                <w:rFonts w:ascii="Times New Roman" w:hAnsi="Times New Roman"/>
                <w:bCs/>
                <w:sz w:val="24"/>
              </w:rPr>
              <w:t>–</w:t>
            </w:r>
            <w:r w:rsidR="004D665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54653C" w:rsidRPr="00DC3859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классов, </w:t>
            </w:r>
            <w:r w:rsidR="0054653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54653C" w:rsidRPr="00DC3859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детей-инвалидов и лиц с ограниченными возможностями здоровья</w:t>
            </w:r>
          </w:p>
        </w:tc>
        <w:tc>
          <w:tcPr>
            <w:tcW w:w="617" w:type="pct"/>
          </w:tcPr>
          <w:p w:rsidR="0054653C" w:rsidRPr="0097374C" w:rsidRDefault="0054653C" w:rsidP="002E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 30 декабря</w:t>
            </w:r>
          </w:p>
        </w:tc>
        <w:tc>
          <w:tcPr>
            <w:tcW w:w="1038" w:type="pct"/>
          </w:tcPr>
          <w:p w:rsidR="0054653C" w:rsidRPr="0097374C" w:rsidRDefault="0054653C" w:rsidP="0054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 министерство образования Кировской области;</w:t>
            </w:r>
            <w:r w:rsidRPr="00A7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органы исполнительной власти Кировской области</w:t>
            </w:r>
          </w:p>
        </w:tc>
        <w:tc>
          <w:tcPr>
            <w:tcW w:w="849" w:type="pct"/>
          </w:tcPr>
          <w:p w:rsidR="0054653C" w:rsidRPr="0097374C" w:rsidRDefault="0054653C" w:rsidP="0054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</w:p>
        </w:tc>
        <w:tc>
          <w:tcPr>
            <w:tcW w:w="612" w:type="pct"/>
          </w:tcPr>
          <w:p w:rsidR="0054653C" w:rsidRPr="00F7595C" w:rsidRDefault="0054653C" w:rsidP="007A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2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7A2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Pr="007A2429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  <w:tc>
          <w:tcPr>
            <w:tcW w:w="620" w:type="pct"/>
          </w:tcPr>
          <w:p w:rsidR="0054653C" w:rsidRPr="00F7595C" w:rsidRDefault="0054653C" w:rsidP="00F75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54653C" w:rsidRPr="0097374C" w:rsidTr="0054653C">
        <w:tc>
          <w:tcPr>
            <w:tcW w:w="232" w:type="pct"/>
          </w:tcPr>
          <w:p w:rsidR="0054653C" w:rsidRPr="00906E5A" w:rsidRDefault="0054653C" w:rsidP="0054653C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32" w:type="pct"/>
          </w:tcPr>
          <w:p w:rsidR="0054653C" w:rsidRPr="00E66B23" w:rsidRDefault="0054653C" w:rsidP="00FA3E93">
            <w:pPr>
              <w:ind w:hanging="12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экскурсий, дней открытых дверей на предприятиях для учащихся старших классов образовательных организаций Кировской области и учащихся профессиональных образовательных организаций Кировской области, в том числе в рамках </w:t>
            </w:r>
            <w:r w:rsidR="00FA3E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акции «Неделя без турникетов» и программы промышленного туризма «Открытая промышленность» </w:t>
            </w:r>
          </w:p>
        </w:tc>
        <w:tc>
          <w:tcPr>
            <w:tcW w:w="617" w:type="pct"/>
          </w:tcPr>
          <w:p w:rsidR="0054653C" w:rsidRPr="00E66B23" w:rsidRDefault="0054653C" w:rsidP="00F7595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 30 декабря</w:t>
            </w:r>
          </w:p>
        </w:tc>
        <w:tc>
          <w:tcPr>
            <w:tcW w:w="1038" w:type="pct"/>
          </w:tcPr>
          <w:p w:rsidR="00444E05" w:rsidRDefault="0054653C" w:rsidP="0026307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>о образования Кировской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промышленности, предпринимательства </w:t>
            </w:r>
          </w:p>
          <w:p w:rsidR="0054653C" w:rsidRDefault="0054653C" w:rsidP="0026307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торговли Кировской области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и жилищно-коммунально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 xml:space="preserve">го хозяйства Кировской области;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="00C625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Кировский союз промышленников и предпринимателей (Региональное объединение работодателей)</w:t>
            </w:r>
          </w:p>
          <w:p w:rsidR="0054653C" w:rsidRPr="002E04C2" w:rsidRDefault="00C62578" w:rsidP="002E04C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согласованию); </w:t>
            </w:r>
            <w:r w:rsidR="0054653C">
              <w:rPr>
                <w:rFonts w:ascii="Times New Roman" w:hAnsi="Times New Roman" w:cs="Times New Roman"/>
                <w:sz w:val="24"/>
                <w:szCs w:val="24"/>
              </w:rPr>
              <w:t>предприятия Кировской области (по согласованию)</w:t>
            </w:r>
          </w:p>
        </w:tc>
        <w:tc>
          <w:tcPr>
            <w:tcW w:w="849" w:type="pct"/>
          </w:tcPr>
          <w:p w:rsidR="0054653C" w:rsidRPr="00E66B23" w:rsidRDefault="0054653C" w:rsidP="00263071">
            <w:pPr>
              <w:ind w:hanging="1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популяризация рабочих, инженерных профессий</w:t>
            </w:r>
          </w:p>
        </w:tc>
        <w:tc>
          <w:tcPr>
            <w:tcW w:w="612" w:type="pct"/>
          </w:tcPr>
          <w:p w:rsidR="0054653C" w:rsidRPr="00E66B23" w:rsidRDefault="0054653C" w:rsidP="00263071">
            <w:pPr>
              <w:ind w:hanging="1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7A2429">
              <w:rPr>
                <w:rFonts w:ascii="Times New Roman" w:hAnsi="Times New Roman" w:cs="Times New Roman"/>
                <w:bCs/>
                <w:sz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</w:rPr>
              <w:t>000</w:t>
            </w:r>
            <w:r w:rsidRPr="00E66B23">
              <w:rPr>
                <w:rFonts w:ascii="Times New Roman" w:hAnsi="Times New Roman" w:cs="Times New Roman"/>
                <w:bCs/>
                <w:sz w:val="24"/>
              </w:rPr>
              <w:t xml:space="preserve"> человек ежегодно</w:t>
            </w:r>
          </w:p>
        </w:tc>
        <w:tc>
          <w:tcPr>
            <w:tcW w:w="620" w:type="pct"/>
          </w:tcPr>
          <w:p w:rsidR="0054653C" w:rsidRPr="00E66B23" w:rsidRDefault="0054653C" w:rsidP="0026307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54653C" w:rsidRPr="0097374C" w:rsidTr="0054653C">
        <w:trPr>
          <w:trHeight w:val="576"/>
        </w:trPr>
        <w:tc>
          <w:tcPr>
            <w:tcW w:w="232" w:type="pct"/>
            <w:shd w:val="clear" w:color="auto" w:fill="auto"/>
          </w:tcPr>
          <w:p w:rsidR="0054653C" w:rsidRPr="003F5850" w:rsidRDefault="0054653C" w:rsidP="0054653C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32" w:type="pct"/>
            <w:shd w:val="clear" w:color="auto" w:fill="auto"/>
          </w:tcPr>
          <w:p w:rsidR="0054653C" w:rsidRPr="003F5850" w:rsidRDefault="0054653C" w:rsidP="0082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трудоустройства в свободное от учебы время несовершеннолетних граждан в возрасте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находящихся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Pr="002C6570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617" w:type="pct"/>
            <w:shd w:val="clear" w:color="auto" w:fill="auto"/>
          </w:tcPr>
          <w:p w:rsidR="0054653C" w:rsidRPr="00E66B23" w:rsidRDefault="0054653C" w:rsidP="004553B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 30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3F5850" w:rsidRDefault="0054653C" w:rsidP="00DB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населения Кировской области</w:t>
            </w:r>
          </w:p>
        </w:tc>
        <w:tc>
          <w:tcPr>
            <w:tcW w:w="849" w:type="pct"/>
            <w:shd w:val="clear" w:color="auto" w:fill="auto"/>
          </w:tcPr>
          <w:p w:rsidR="0054653C" w:rsidRPr="003F585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граждан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от 14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временные работы</w:t>
            </w:r>
          </w:p>
        </w:tc>
        <w:tc>
          <w:tcPr>
            <w:tcW w:w="612" w:type="pct"/>
            <w:shd w:val="clear" w:color="auto" w:fill="auto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7 000 человек ежегодно</w:t>
            </w:r>
          </w:p>
        </w:tc>
        <w:tc>
          <w:tcPr>
            <w:tcW w:w="620" w:type="pct"/>
            <w:shd w:val="clear" w:color="auto" w:fill="auto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трудоустроено 7 000 человек ежегодно</w:t>
            </w:r>
          </w:p>
        </w:tc>
      </w:tr>
      <w:tr w:rsidR="0054653C" w:rsidRPr="0097374C" w:rsidTr="0054653C">
        <w:trPr>
          <w:trHeight w:val="576"/>
        </w:trPr>
        <w:tc>
          <w:tcPr>
            <w:tcW w:w="232" w:type="pct"/>
            <w:shd w:val="clear" w:color="auto" w:fill="auto"/>
          </w:tcPr>
          <w:p w:rsidR="0054653C" w:rsidRDefault="0054653C" w:rsidP="0054653C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32" w:type="pct"/>
            <w:shd w:val="clear" w:color="auto" w:fill="auto"/>
          </w:tcPr>
          <w:p w:rsidR="0054653C" w:rsidRPr="003969ED" w:rsidRDefault="0054653C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4653C" w:rsidRPr="003969ED" w:rsidRDefault="0054653C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временному трудоустройству</w:t>
            </w:r>
          </w:p>
          <w:p w:rsidR="0054653C" w:rsidRPr="003969ED" w:rsidRDefault="0054653C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</w:t>
            </w:r>
          </w:p>
          <w:p w:rsidR="0054653C" w:rsidRPr="003969ED" w:rsidRDefault="0054653C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от 14 до 18 лет в свободное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учебы время на базе структурных подразделений </w:t>
            </w:r>
          </w:p>
          <w:p w:rsidR="0054653C" w:rsidRDefault="0054653C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Общероссийского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государственного движения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Pr="003969ED" w:rsidRDefault="0054653C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олодежной общероссийской</w:t>
            </w:r>
          </w:p>
          <w:p w:rsidR="0054653C" w:rsidRPr="003969ED" w:rsidRDefault="0054653C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 «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</w:p>
          <w:p w:rsidR="0054653C" w:rsidRDefault="0054653C" w:rsidP="003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Студенческие Отряды»</w:t>
            </w:r>
          </w:p>
        </w:tc>
        <w:tc>
          <w:tcPr>
            <w:tcW w:w="617" w:type="pct"/>
            <w:shd w:val="clear" w:color="auto" w:fill="auto"/>
          </w:tcPr>
          <w:p w:rsidR="0054653C" w:rsidRPr="00E66B23" w:rsidRDefault="0054653C" w:rsidP="004553B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 30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477EB3" w:rsidRDefault="0054653C" w:rsidP="00F5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3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</w:t>
            </w:r>
          </w:p>
          <w:p w:rsidR="00AF40C9" w:rsidRDefault="00213A41" w:rsidP="00F5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653C" w:rsidRPr="00477EB3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егиональное </w:t>
            </w:r>
            <w:r w:rsidRPr="00477E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653C" w:rsidRPr="00477EB3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Общероссийского </w:t>
            </w:r>
            <w:r w:rsidRPr="00477E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653C" w:rsidRPr="00477EB3">
              <w:rPr>
                <w:rFonts w:ascii="Times New Roman" w:hAnsi="Times New Roman" w:cs="Times New Roman"/>
                <w:sz w:val="24"/>
                <w:szCs w:val="24"/>
              </w:rPr>
              <w:t>бщественно-</w:t>
            </w:r>
            <w:r w:rsidRPr="00477E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653C" w:rsidRPr="00477E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 w:rsidR="00477EB3" w:rsidRPr="00477E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653C" w:rsidRPr="00477EB3">
              <w:rPr>
                <w:rFonts w:ascii="Times New Roman" w:hAnsi="Times New Roman" w:cs="Times New Roman"/>
                <w:sz w:val="24"/>
                <w:szCs w:val="24"/>
              </w:rPr>
              <w:t xml:space="preserve">вижения </w:t>
            </w:r>
            <w:r w:rsidR="00477EB3" w:rsidRPr="00477E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653C" w:rsidRPr="00477EB3">
              <w:rPr>
                <w:rFonts w:ascii="Times New Roman" w:hAnsi="Times New Roman" w:cs="Times New Roman"/>
                <w:sz w:val="24"/>
                <w:szCs w:val="24"/>
              </w:rPr>
              <w:t xml:space="preserve">етей и </w:t>
            </w:r>
            <w:r w:rsidR="00477EB3" w:rsidRPr="00477E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653C" w:rsidRPr="00477EB3">
              <w:rPr>
                <w:rFonts w:ascii="Times New Roman" w:hAnsi="Times New Roman" w:cs="Times New Roman"/>
                <w:sz w:val="24"/>
                <w:szCs w:val="24"/>
              </w:rPr>
              <w:t xml:space="preserve">олодежи «Движение </w:t>
            </w:r>
            <w:r w:rsidR="00295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653C" w:rsidRPr="00477EB3">
              <w:rPr>
                <w:rFonts w:ascii="Times New Roman" w:hAnsi="Times New Roman" w:cs="Times New Roman"/>
                <w:sz w:val="24"/>
                <w:szCs w:val="24"/>
              </w:rPr>
              <w:t xml:space="preserve">ервых» Кировской области </w:t>
            </w:r>
          </w:p>
          <w:p w:rsidR="0054653C" w:rsidRPr="00477EB3" w:rsidRDefault="0054653C" w:rsidP="00F5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3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54653C" w:rsidRPr="00477EB3" w:rsidRDefault="0054653C" w:rsidP="0047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B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региональное отделение </w:t>
            </w:r>
            <w:r w:rsidR="00477EB3" w:rsidRPr="00477E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EB3">
              <w:rPr>
                <w:rFonts w:ascii="Times New Roman" w:hAnsi="Times New Roman" w:cs="Times New Roman"/>
                <w:sz w:val="24"/>
                <w:szCs w:val="24"/>
              </w:rPr>
              <w:t xml:space="preserve">олодежной </w:t>
            </w:r>
            <w:r w:rsidRPr="0047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общероссийской общественной организации «Российские Студенческие Отряды» (по согласованию)</w:t>
            </w:r>
          </w:p>
        </w:tc>
        <w:tc>
          <w:tcPr>
            <w:tcW w:w="849" w:type="pct"/>
            <w:shd w:val="clear" w:color="auto" w:fill="auto"/>
          </w:tcPr>
          <w:p w:rsidR="00FA3E93" w:rsidRPr="003969ED" w:rsidRDefault="00FA3E93" w:rsidP="00FA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54653C">
              <w:rPr>
                <w:rFonts w:ascii="Times New Roman" w:hAnsi="Times New Roman" w:cs="Times New Roman"/>
                <w:sz w:val="24"/>
                <w:szCs w:val="24"/>
              </w:rPr>
              <w:t>рудоустройств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53C"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граждан в возрасте </w:t>
            </w:r>
            <w:r w:rsidR="00546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653C" w:rsidRPr="003F5850">
              <w:rPr>
                <w:rFonts w:ascii="Times New Roman" w:hAnsi="Times New Roman" w:cs="Times New Roman"/>
                <w:sz w:val="24"/>
                <w:szCs w:val="24"/>
              </w:rPr>
              <w:t>от 14 до 18 лет</w:t>
            </w:r>
            <w:r w:rsidR="0054653C">
              <w:rPr>
                <w:rFonts w:ascii="Times New Roman" w:hAnsi="Times New Roman" w:cs="Times New Roman"/>
                <w:sz w:val="24"/>
                <w:szCs w:val="24"/>
              </w:rPr>
              <w:t xml:space="preserve"> на временные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структурных подразделений</w:t>
            </w:r>
          </w:p>
          <w:p w:rsidR="00FA3E93" w:rsidRDefault="00FA3E93" w:rsidP="00FA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Общероссийского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государственного движения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3E93" w:rsidRPr="003969ED" w:rsidRDefault="00FA3E93" w:rsidP="00FA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 xml:space="preserve">олодежной 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общероссийской</w:t>
            </w:r>
          </w:p>
          <w:p w:rsidR="00FA3E93" w:rsidRPr="003969ED" w:rsidRDefault="00FA3E93" w:rsidP="00FA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 «</w:t>
            </w:r>
            <w:r w:rsidRPr="003969ED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</w:p>
          <w:p w:rsidR="0054653C" w:rsidRDefault="00FA3E93" w:rsidP="00FA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Студенческие Отряды»</w:t>
            </w:r>
          </w:p>
        </w:tc>
        <w:tc>
          <w:tcPr>
            <w:tcW w:w="612" w:type="pct"/>
            <w:shd w:val="clear" w:color="auto" w:fill="auto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0" w:type="pct"/>
            <w:shd w:val="clear" w:color="auto" w:fill="auto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97374C" w:rsidTr="0054653C">
        <w:trPr>
          <w:trHeight w:val="576"/>
        </w:trPr>
        <w:tc>
          <w:tcPr>
            <w:tcW w:w="232" w:type="pct"/>
            <w:shd w:val="clear" w:color="auto" w:fill="auto"/>
          </w:tcPr>
          <w:p w:rsidR="0054653C" w:rsidRPr="003F5850" w:rsidRDefault="0054653C" w:rsidP="0054653C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  <w:shd w:val="clear" w:color="auto" w:fill="auto"/>
          </w:tcPr>
          <w:p w:rsidR="0054653C" w:rsidRPr="003F5850" w:rsidRDefault="0054653C" w:rsidP="00E2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занятости </w:t>
            </w:r>
            <w:proofErr w:type="spellStart"/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 и неработающих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617" w:type="pct"/>
            <w:shd w:val="clear" w:color="auto" w:fill="auto"/>
          </w:tcPr>
          <w:p w:rsidR="0054653C" w:rsidRPr="00E66B23" w:rsidRDefault="0054653C" w:rsidP="004553B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 30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3F585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</w:t>
            </w:r>
          </w:p>
          <w:p w:rsidR="0054653C" w:rsidRPr="003F585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849" w:type="pct"/>
            <w:shd w:val="clear" w:color="auto" w:fill="auto"/>
          </w:tcPr>
          <w:p w:rsidR="0054653C" w:rsidRPr="003F5850" w:rsidRDefault="0054653C" w:rsidP="0021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  <w:r w:rsidR="00213A41">
              <w:rPr>
                <w:rFonts w:ascii="Times New Roman" w:hAnsi="Times New Roman" w:cs="Times New Roman"/>
                <w:sz w:val="24"/>
                <w:szCs w:val="24"/>
              </w:rPr>
              <w:t>е трудоустройство</w:t>
            </w:r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850"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Pr="003F5850">
              <w:rPr>
                <w:rFonts w:ascii="Times New Roman" w:hAnsi="Times New Roman" w:cs="Times New Roman"/>
                <w:sz w:val="24"/>
                <w:szCs w:val="24"/>
              </w:rPr>
              <w:t xml:space="preserve"> и неработающих несовершеннолетних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в возрасте от 14 до 18 лет</w:t>
            </w:r>
          </w:p>
        </w:tc>
        <w:tc>
          <w:tcPr>
            <w:tcW w:w="612" w:type="pct"/>
            <w:shd w:val="clear" w:color="auto" w:fill="auto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75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  <w:tc>
          <w:tcPr>
            <w:tcW w:w="620" w:type="pct"/>
            <w:shd w:val="clear" w:color="auto" w:fill="auto"/>
          </w:tcPr>
          <w:p w:rsidR="0054653C" w:rsidRPr="00F7595C" w:rsidRDefault="0054653C" w:rsidP="00C11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трудоустроено 40</w:t>
            </w:r>
            <w:r w:rsidRPr="00F75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человек ежегодно</w:t>
            </w:r>
          </w:p>
        </w:tc>
      </w:tr>
      <w:tr w:rsidR="0054653C" w:rsidRPr="0097374C" w:rsidTr="0054653C">
        <w:tc>
          <w:tcPr>
            <w:tcW w:w="232" w:type="pct"/>
          </w:tcPr>
          <w:p w:rsidR="0054653C" w:rsidRPr="00906E5A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54653C" w:rsidRPr="000C40DC" w:rsidRDefault="0054653C" w:rsidP="00F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задачи </w:t>
            </w:r>
            <w:r w:rsidRPr="00FC69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947">
              <w:rPr>
                <w:rFonts w:ascii="Times New Roman" w:hAnsi="Times New Roman" w:cs="Times New Roman"/>
                <w:sz w:val="24"/>
                <w:szCs w:val="24"/>
              </w:rPr>
              <w:t>одействие трудоустройству отдельных категорий молодежи, испытывающей трудности в поиске работы»</w:t>
            </w:r>
          </w:p>
        </w:tc>
        <w:tc>
          <w:tcPr>
            <w:tcW w:w="617" w:type="pct"/>
          </w:tcPr>
          <w:p w:rsidR="0054653C" w:rsidRPr="000C40D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54653C" w:rsidRPr="000C40D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4653C" w:rsidRPr="005D575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4653C" w:rsidRPr="000C40D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3C" w:rsidRPr="0097374C" w:rsidTr="0054653C">
        <w:tc>
          <w:tcPr>
            <w:tcW w:w="232" w:type="pct"/>
          </w:tcPr>
          <w:p w:rsidR="0054653C" w:rsidRPr="00906E5A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32" w:type="pct"/>
          </w:tcPr>
          <w:p w:rsidR="0054653C" w:rsidRPr="0097374C" w:rsidRDefault="0054653C" w:rsidP="00E2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повышении конкурентоспособности на рынке труда молодежи в возрасте до 30 лет, включая лиц с инвалидностью</w:t>
            </w:r>
          </w:p>
        </w:tc>
        <w:tc>
          <w:tcPr>
            <w:tcW w:w="617" w:type="pct"/>
          </w:tcPr>
          <w:p w:rsidR="0054653C" w:rsidRPr="00E66B23" w:rsidRDefault="0054653C" w:rsidP="004553B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 30 декабря</w:t>
            </w:r>
          </w:p>
        </w:tc>
        <w:tc>
          <w:tcPr>
            <w:tcW w:w="1038" w:type="pct"/>
          </w:tcPr>
          <w:p w:rsidR="0054653C" w:rsidRPr="000D0A05" w:rsidRDefault="0054653C" w:rsidP="00E23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 Отделение</w:t>
            </w:r>
            <w:r w:rsidRPr="000D0A05">
              <w:rPr>
                <w:rFonts w:ascii="Times New Roman" w:hAnsi="Times New Roman" w:cs="Times New Roman"/>
                <w:sz w:val="24"/>
                <w:szCs w:val="24"/>
              </w:rPr>
              <w:t xml:space="preserve"> Фонда пенсионного и социального страхования Российской Федерации по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49" w:type="pct"/>
          </w:tcPr>
          <w:p w:rsidR="0054653C" w:rsidRPr="0097374C" w:rsidRDefault="0054653C" w:rsidP="00DB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трудоустройства молодежи</w:t>
            </w:r>
          </w:p>
        </w:tc>
        <w:tc>
          <w:tcPr>
            <w:tcW w:w="612" w:type="pct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800 человек ежегодно</w:t>
            </w:r>
          </w:p>
        </w:tc>
        <w:tc>
          <w:tcPr>
            <w:tcW w:w="620" w:type="pct"/>
          </w:tcPr>
          <w:p w:rsidR="0054653C" w:rsidRPr="00F7595C" w:rsidRDefault="00477EB3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  <w:r w:rsidR="0054653C" w:rsidRPr="00F7595C">
              <w:rPr>
                <w:rFonts w:ascii="Times New Roman" w:hAnsi="Times New Roman" w:cs="Times New Roman"/>
                <w:sz w:val="24"/>
                <w:szCs w:val="24"/>
              </w:rPr>
              <w:t>800 человек ежегодно</w:t>
            </w:r>
          </w:p>
        </w:tc>
      </w:tr>
      <w:tr w:rsidR="0054653C" w:rsidRPr="0097374C" w:rsidTr="0054653C">
        <w:trPr>
          <w:trHeight w:val="843"/>
        </w:trPr>
        <w:tc>
          <w:tcPr>
            <w:tcW w:w="232" w:type="pct"/>
          </w:tcPr>
          <w:p w:rsidR="0054653C" w:rsidRPr="009C7978" w:rsidRDefault="0054653C" w:rsidP="00935622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32" w:type="pct"/>
          </w:tcPr>
          <w:p w:rsidR="0054653C" w:rsidRPr="0088534F" w:rsidRDefault="0054653C" w:rsidP="007A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4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адресному сопровождению в целях трудоустройства (занятости) отдельных категорий молодежи </w:t>
            </w:r>
            <w:r w:rsidR="007A6E82" w:rsidRPr="0088534F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кировскими областными государственными казенными учреждениями центрами занятости населения </w:t>
            </w:r>
            <w:r w:rsidRPr="0088534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жизненных ситуаций, в том числе адаптация инвалидов при трудоустройстве</w:t>
            </w:r>
          </w:p>
        </w:tc>
        <w:tc>
          <w:tcPr>
            <w:tcW w:w="617" w:type="pct"/>
          </w:tcPr>
          <w:p w:rsidR="0054653C" w:rsidRPr="00E66B23" w:rsidRDefault="0054653C" w:rsidP="004553B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 30 декабря</w:t>
            </w:r>
          </w:p>
        </w:tc>
        <w:tc>
          <w:tcPr>
            <w:tcW w:w="1038" w:type="pct"/>
          </w:tcPr>
          <w:p w:rsidR="0054653C" w:rsidRPr="00E75FC8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849" w:type="pct"/>
          </w:tcPr>
          <w:p w:rsidR="0054653C" w:rsidRPr="005D575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Минтруд России</w:t>
            </w:r>
          </w:p>
        </w:tc>
        <w:tc>
          <w:tcPr>
            <w:tcW w:w="612" w:type="pct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100 человек ежегодно</w:t>
            </w:r>
          </w:p>
        </w:tc>
        <w:tc>
          <w:tcPr>
            <w:tcW w:w="620" w:type="pct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>трудоустроено 100 человек ежегодно</w:t>
            </w:r>
          </w:p>
        </w:tc>
      </w:tr>
      <w:tr w:rsidR="0054653C" w:rsidRPr="0097374C" w:rsidTr="0054653C">
        <w:trPr>
          <w:trHeight w:val="843"/>
        </w:trPr>
        <w:tc>
          <w:tcPr>
            <w:tcW w:w="232" w:type="pct"/>
          </w:tcPr>
          <w:p w:rsidR="0054653C" w:rsidRPr="009C7978" w:rsidRDefault="0054653C" w:rsidP="00D94A5F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32" w:type="pct"/>
          </w:tcPr>
          <w:p w:rsidR="007D2D11" w:rsidRDefault="0054653C" w:rsidP="0054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орий молодежи, а</w:t>
            </w:r>
            <w:r w:rsidR="007D2D11">
              <w:rPr>
                <w:rFonts w:ascii="Times New Roman" w:hAnsi="Times New Roman" w:cs="Times New Roman"/>
                <w:sz w:val="24"/>
                <w:szCs w:val="24"/>
              </w:rPr>
              <w:t xml:space="preserve"> также женщин, находящихся 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пуске по уходу за ребенком до достижения им возраста </w:t>
            </w:r>
          </w:p>
          <w:p w:rsidR="0054653C" w:rsidRPr="0097374C" w:rsidRDefault="0054653C" w:rsidP="0054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лет, 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«Содействие занятости» национального проекта «Демография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" w:type="pct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30.12.2024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849" w:type="pct"/>
          </w:tcPr>
          <w:p w:rsidR="0054653C" w:rsidRPr="005D575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тчет в Минтруд России </w:t>
            </w:r>
          </w:p>
        </w:tc>
        <w:tc>
          <w:tcPr>
            <w:tcW w:w="612" w:type="pct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 xml:space="preserve">200 человек </w:t>
            </w:r>
          </w:p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5C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200 человек </w:t>
            </w:r>
          </w:p>
          <w:p w:rsidR="0054653C" w:rsidRPr="00F75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3C" w:rsidRPr="0097374C" w:rsidTr="0054653C">
        <w:trPr>
          <w:trHeight w:val="843"/>
        </w:trPr>
        <w:tc>
          <w:tcPr>
            <w:tcW w:w="232" w:type="pct"/>
          </w:tcPr>
          <w:p w:rsidR="0054653C" w:rsidRDefault="0054653C" w:rsidP="00244D56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32" w:type="pct"/>
            <w:shd w:val="clear" w:color="auto" w:fill="auto"/>
          </w:tcPr>
          <w:p w:rsidR="0054653C" w:rsidRDefault="0054653C" w:rsidP="00E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5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молодежи, находящейся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местах лишения свободы</w:t>
            </w:r>
            <w:r w:rsidRPr="00244D56">
              <w:rPr>
                <w:rFonts w:ascii="Times New Roman" w:hAnsi="Times New Roman" w:cs="Times New Roman"/>
                <w:sz w:val="24"/>
                <w:szCs w:val="24"/>
              </w:rPr>
              <w:t xml:space="preserve">, отбывающей наказания, не связанные с изоляцией от общества, в получении образования и обеспечении ее занятости, а также молодежи, освобожденной из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исполняющих наказание в виде лишения свободы</w:t>
            </w:r>
            <w:r w:rsidRPr="00244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653C" w:rsidRDefault="0054653C" w:rsidP="00E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5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применяется пенитенциарная, исполнительная или </w:t>
            </w:r>
            <w:proofErr w:type="spellStart"/>
            <w:r w:rsidRPr="00244D56">
              <w:rPr>
                <w:rFonts w:ascii="Times New Roman" w:hAnsi="Times New Roman" w:cs="Times New Roman"/>
                <w:sz w:val="24"/>
                <w:szCs w:val="24"/>
              </w:rPr>
              <w:t>постпенитенциарная</w:t>
            </w:r>
            <w:proofErr w:type="spellEnd"/>
            <w:r w:rsidRPr="00244D56">
              <w:rPr>
                <w:rFonts w:ascii="Times New Roman" w:hAnsi="Times New Roman" w:cs="Times New Roman"/>
                <w:sz w:val="24"/>
                <w:szCs w:val="24"/>
              </w:rPr>
              <w:t xml:space="preserve"> пробация, в </w:t>
            </w:r>
            <w:r w:rsidRPr="0024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ресоциализации, социальной адаптации и социальной реабилитации</w:t>
            </w:r>
          </w:p>
        </w:tc>
        <w:tc>
          <w:tcPr>
            <w:tcW w:w="617" w:type="pct"/>
            <w:shd w:val="clear" w:color="auto" w:fill="auto"/>
          </w:tcPr>
          <w:p w:rsidR="0054653C" w:rsidRPr="0054653C" w:rsidRDefault="0054653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 30 ноября, начиная </w:t>
            </w:r>
          </w:p>
          <w:p w:rsidR="0054653C" w:rsidRPr="0097374C" w:rsidRDefault="0054653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t>с 2025 года</w:t>
            </w:r>
          </w:p>
        </w:tc>
        <w:tc>
          <w:tcPr>
            <w:tcW w:w="1038" w:type="pct"/>
            <w:shd w:val="clear" w:color="auto" w:fill="auto"/>
          </w:tcPr>
          <w:p w:rsidR="0054653C" w:rsidRPr="000F708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области;</w:t>
            </w:r>
          </w:p>
          <w:p w:rsidR="0054653C" w:rsidRPr="000F7080" w:rsidRDefault="0054653C" w:rsidP="000F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исполнения наказаний по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849" w:type="pct"/>
            <w:shd w:val="clear" w:color="auto" w:fill="auto"/>
          </w:tcPr>
          <w:p w:rsidR="0054653C" w:rsidRPr="000F708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0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 для трудоустройства молодежи</w:t>
            </w:r>
          </w:p>
        </w:tc>
        <w:tc>
          <w:tcPr>
            <w:tcW w:w="612" w:type="pct"/>
            <w:shd w:val="clear" w:color="auto" w:fill="auto"/>
          </w:tcPr>
          <w:p w:rsidR="0054653C" w:rsidRPr="000F708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0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  <w:p w:rsidR="0054653C" w:rsidRPr="000F708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0" w:type="pct"/>
            <w:shd w:val="clear" w:color="auto" w:fill="auto"/>
          </w:tcPr>
          <w:p w:rsidR="0054653C" w:rsidRPr="000F7080" w:rsidRDefault="003F090A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 </w:t>
            </w:r>
            <w:r w:rsidR="0054653C" w:rsidRPr="000F7080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54653C" w:rsidRPr="000F708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4653C" w:rsidRPr="0097374C" w:rsidTr="0054653C">
        <w:trPr>
          <w:trHeight w:val="843"/>
        </w:trPr>
        <w:tc>
          <w:tcPr>
            <w:tcW w:w="232" w:type="pct"/>
          </w:tcPr>
          <w:p w:rsidR="0054653C" w:rsidRPr="00906E5A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54653C" w:rsidRPr="000C40DC" w:rsidRDefault="0054653C" w:rsidP="00CF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задачи </w:t>
            </w:r>
            <w:r w:rsidRPr="00FC69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169">
              <w:rPr>
                <w:rFonts w:ascii="Times New Roman" w:hAnsi="Times New Roman" w:cs="Times New Roman"/>
                <w:sz w:val="24"/>
                <w:szCs w:val="24"/>
              </w:rPr>
              <w:t>рганизация процесса занятости студентов и выпускников образовательных организаций</w:t>
            </w:r>
            <w:r w:rsidRPr="00FC6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" w:type="pct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3C" w:rsidRPr="0097374C" w:rsidTr="0054653C">
        <w:trPr>
          <w:trHeight w:val="843"/>
        </w:trPr>
        <w:tc>
          <w:tcPr>
            <w:tcW w:w="232" w:type="pct"/>
          </w:tcPr>
          <w:p w:rsidR="0054653C" w:rsidRPr="00906E5A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32" w:type="pct"/>
          </w:tcPr>
          <w:p w:rsidR="0054653C" w:rsidRPr="0054653C" w:rsidRDefault="0054653C" w:rsidP="00F3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формирования и распределения контрольных цифр приема по профессиям, специальностям среднего профессионального образования за счет бюджетных ассигнований областного бюджета на основании прогнозирования кадровой потребности</w:t>
            </w:r>
          </w:p>
        </w:tc>
        <w:tc>
          <w:tcPr>
            <w:tcW w:w="617" w:type="pct"/>
          </w:tcPr>
          <w:p w:rsidR="0054653C" w:rsidRP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t>ежегодно до 30 декабря</w:t>
            </w:r>
          </w:p>
        </w:tc>
        <w:tc>
          <w:tcPr>
            <w:tcW w:w="1038" w:type="pct"/>
          </w:tcPr>
          <w:p w:rsidR="0054653C" w:rsidRP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49" w:type="pct"/>
          </w:tcPr>
          <w:p w:rsidR="0054653C" w:rsidRPr="0054653C" w:rsidRDefault="009B1583" w:rsidP="009B1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нормативных правовых актов Кировской области, предусматривающих </w:t>
            </w:r>
            <w:r w:rsidR="0054653C" w:rsidRPr="0054653C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структуры и объема подготовки кадров по профессиям, специальностям среднего профессионального образования потребностям рынка труда</w:t>
            </w:r>
          </w:p>
        </w:tc>
        <w:tc>
          <w:tcPr>
            <w:tcW w:w="612" w:type="pct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97374C" w:rsidTr="0054653C">
        <w:trPr>
          <w:trHeight w:val="582"/>
        </w:trPr>
        <w:tc>
          <w:tcPr>
            <w:tcW w:w="232" w:type="pct"/>
          </w:tcPr>
          <w:p w:rsidR="0054653C" w:rsidRPr="00906E5A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32" w:type="pct"/>
          </w:tcPr>
          <w:p w:rsidR="0054653C" w:rsidRPr="002544E8" w:rsidRDefault="0054653C" w:rsidP="00CF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на прохождение </w:t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производственной практики, размещение документов,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>с прохождением 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практики, отчетности на е</w:t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 xml:space="preserve">диной цифровой платформе в сфере занятости и трудовых отношений «Работа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 xml:space="preserve">в России» </w:t>
            </w:r>
          </w:p>
        </w:tc>
        <w:tc>
          <w:tcPr>
            <w:tcW w:w="617" w:type="pct"/>
          </w:tcPr>
          <w:p w:rsidR="0054653C" w:rsidRPr="002544E8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 30 декабря</w:t>
            </w:r>
          </w:p>
        </w:tc>
        <w:tc>
          <w:tcPr>
            <w:tcW w:w="1038" w:type="pct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области;</w:t>
            </w:r>
          </w:p>
          <w:p w:rsidR="0054653C" w:rsidRPr="002544E8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Кировской области (по согласованию)</w:t>
            </w:r>
          </w:p>
        </w:tc>
        <w:tc>
          <w:tcPr>
            <w:tcW w:w="849" w:type="pct"/>
          </w:tcPr>
          <w:p w:rsidR="0054653C" w:rsidRPr="002544E8" w:rsidRDefault="0054653C" w:rsidP="009B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производственных </w:t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 в государственных образовательных организациях с использованием единой цифровой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44E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занятости и трудовых отношений «Работа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Минтруд России</w:t>
            </w:r>
          </w:p>
        </w:tc>
        <w:tc>
          <w:tcPr>
            <w:tcW w:w="612" w:type="pct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проходящих 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 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в 2023 году,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, проходящих практику</w:t>
            </w:r>
            <w:r w:rsidR="00637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 начиная </w:t>
            </w:r>
          </w:p>
          <w:p w:rsidR="0054653C" w:rsidRPr="004660E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>с 2024 года</w:t>
            </w:r>
          </w:p>
        </w:tc>
        <w:tc>
          <w:tcPr>
            <w:tcW w:w="620" w:type="pct"/>
          </w:tcPr>
          <w:p w:rsidR="0054653C" w:rsidRPr="002544E8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4653C" w:rsidRPr="0097374C" w:rsidTr="0054653C">
        <w:tc>
          <w:tcPr>
            <w:tcW w:w="232" w:type="pct"/>
          </w:tcPr>
          <w:p w:rsidR="0054653C" w:rsidRPr="00906E5A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32" w:type="pct"/>
          </w:tcPr>
          <w:p w:rsidR="0054653C" w:rsidRPr="009E13CB" w:rsidRDefault="0054653C" w:rsidP="00E2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в рамках освоения образовательных программ среднего профессионального образования предпринимательских компетенций, а также знаний и умений, необходимых для ведения предпринимательской деятельности, осуществления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в форме самозанятости</w:t>
            </w:r>
          </w:p>
        </w:tc>
        <w:tc>
          <w:tcPr>
            <w:tcW w:w="617" w:type="pct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 30 декабря</w:t>
            </w:r>
          </w:p>
        </w:tc>
        <w:tc>
          <w:tcPr>
            <w:tcW w:w="1038" w:type="pct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49" w:type="pct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</w:t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нятости не менее 5% выпускников</w:t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из числа </w:t>
            </w:r>
            <w:r w:rsidR="00DF6935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>осуществляющих профессиональную деятельность по окончании обучения в качестве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036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F6935">
              <w:rPr>
                <w:rFonts w:ascii="Times New Roman" w:hAnsi="Times New Roman" w:cs="Times New Roman"/>
                <w:sz w:val="24"/>
                <w:szCs w:val="24"/>
              </w:rPr>
              <w:t xml:space="preserve"> или в форме самозанятости,</w:t>
            </w:r>
          </w:p>
          <w:p w:rsidR="0054653C" w:rsidRPr="009C0362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2030 году</w:t>
            </w:r>
          </w:p>
        </w:tc>
        <w:tc>
          <w:tcPr>
            <w:tcW w:w="612" w:type="pct"/>
          </w:tcPr>
          <w:p w:rsidR="0054653C" w:rsidRPr="003D5970" w:rsidRDefault="0054653C" w:rsidP="009B158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5% обучающихся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5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proofErr w:type="spellEnd"/>
            <w:r w:rsidR="009B1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</w:t>
            </w:r>
          </w:p>
          <w:p w:rsidR="0054653C" w:rsidRPr="003D5970" w:rsidRDefault="0054653C" w:rsidP="009B158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обучающихся </w:t>
            </w:r>
            <w:proofErr w:type="spellStart"/>
            <w:proofErr w:type="gramStart"/>
            <w:r w:rsidR="009B1583">
              <w:rPr>
                <w:rFonts w:ascii="Times New Roman" w:hAnsi="Times New Roman" w:cs="Times New Roman"/>
                <w:sz w:val="24"/>
                <w:szCs w:val="24"/>
              </w:rPr>
              <w:t>профессиональ-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9B1583">
              <w:rPr>
                <w:rFonts w:ascii="Times New Roman" w:hAnsi="Times New Roman" w:cs="Times New Roman"/>
                <w:sz w:val="24"/>
                <w:szCs w:val="24"/>
              </w:rPr>
              <w:t>-тель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организаций Кировской области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года,</w:t>
            </w:r>
          </w:p>
          <w:p w:rsidR="0054653C" w:rsidRPr="003D5970" w:rsidRDefault="0054653C" w:rsidP="009B158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обучение по программам освоения </w:t>
            </w:r>
            <w:proofErr w:type="spellStart"/>
            <w:proofErr w:type="gram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предпринима-тельских</w:t>
            </w:r>
            <w:proofErr w:type="spellEnd"/>
            <w:proofErr w:type="gram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</w:t>
            </w:r>
          </w:p>
        </w:tc>
        <w:tc>
          <w:tcPr>
            <w:tcW w:w="620" w:type="pct"/>
          </w:tcPr>
          <w:p w:rsidR="0054653C" w:rsidRPr="003D597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5% выпускников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9B1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Кировской области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обучающихся выпускных курсов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9B1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области ежегодно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Pr="003D597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proofErr w:type="spellStart"/>
            <w:proofErr w:type="gram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или самозанят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906E5A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032" w:type="pct"/>
            <w:shd w:val="clear" w:color="auto" w:fill="auto"/>
          </w:tcPr>
          <w:p w:rsidR="0054653C" w:rsidRDefault="0054653C" w:rsidP="00E23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предпринимательских компетенций молодежи, </w:t>
            </w:r>
          </w:p>
          <w:p w:rsidR="0054653C" w:rsidRPr="00EF0143" w:rsidRDefault="0054653C" w:rsidP="00F3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наставничеств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начинающих предпринимателей</w:t>
            </w:r>
          </w:p>
        </w:tc>
        <w:tc>
          <w:tcPr>
            <w:tcW w:w="617" w:type="pct"/>
            <w:shd w:val="clear" w:color="auto" w:fill="auto"/>
          </w:tcPr>
          <w:p w:rsidR="0054653C" w:rsidRPr="00EF0143" w:rsidRDefault="0054653C" w:rsidP="00F3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 20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EF014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области;</w:t>
            </w:r>
          </w:p>
          <w:p w:rsidR="0054653C" w:rsidRPr="00EF014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ировское областное государственное автономное учреждение «Областной дворец молодежи» (далее – КОГАУ «Областной дворец молодежи»)</w:t>
            </w:r>
          </w:p>
        </w:tc>
        <w:tc>
          <w:tcPr>
            <w:tcW w:w="849" w:type="pct"/>
            <w:shd w:val="clear" w:color="auto" w:fill="auto"/>
          </w:tcPr>
          <w:p w:rsidR="0054653C" w:rsidRPr="00EF0143" w:rsidRDefault="0054653C" w:rsidP="0029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2971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Минтруд России</w:t>
            </w:r>
          </w:p>
        </w:tc>
        <w:tc>
          <w:tcPr>
            <w:tcW w:w="612" w:type="pct"/>
            <w:shd w:val="clear" w:color="auto" w:fill="auto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4653C" w:rsidRPr="00EF014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100 человек ежегодно</w:t>
            </w:r>
          </w:p>
        </w:tc>
        <w:tc>
          <w:tcPr>
            <w:tcW w:w="620" w:type="pct"/>
            <w:shd w:val="clear" w:color="auto" w:fill="auto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4653C" w:rsidRPr="009640D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 xml:space="preserve">15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EF0143">
              <w:rPr>
                <w:rFonts w:ascii="Times New Roman" w:hAnsi="Times New Roman" w:cs="Times New Roman"/>
                <w:sz w:val="24"/>
                <w:szCs w:val="24"/>
              </w:rPr>
              <w:t>оформили собственное дело или самозанятость</w:t>
            </w:r>
          </w:p>
          <w:p w:rsidR="0054653C" w:rsidRPr="00EF014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906E5A" w:rsidRDefault="0054653C" w:rsidP="002E56B1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32" w:type="pct"/>
            <w:shd w:val="clear" w:color="auto" w:fill="auto"/>
          </w:tcPr>
          <w:p w:rsidR="0054653C" w:rsidRPr="003D5970" w:rsidRDefault="0054653C" w:rsidP="00BC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центров занятости населения и </w:t>
            </w:r>
            <w:r w:rsidR="00BC10D5"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центров карьеры (центров содействия трудоустройству выпускников) </w:t>
            </w:r>
            <w:r w:rsidR="00BC10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BC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высшего образования Кировской области и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организаций Кировской области с предприятиями, организациями Кировской области в целях информирования обучающихся об основах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социально-трудовой сфере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shd w:val="clear" w:color="auto" w:fill="auto"/>
          </w:tcPr>
          <w:p w:rsidR="0054653C" w:rsidRPr="0097374C" w:rsidRDefault="0054653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 01 февраля</w:t>
            </w:r>
          </w:p>
        </w:tc>
        <w:tc>
          <w:tcPr>
            <w:tcW w:w="1038" w:type="pct"/>
            <w:shd w:val="clear" w:color="auto" w:fill="auto"/>
          </w:tcPr>
          <w:p w:rsidR="0054653C" w:rsidRPr="009E0BD8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>правление государственной службы занятости населения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области;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5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D0A0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0A05">
              <w:rPr>
                <w:rFonts w:ascii="Times New Roman" w:hAnsi="Times New Roman" w:cs="Times New Roman"/>
                <w:sz w:val="24"/>
                <w:szCs w:val="24"/>
              </w:rPr>
              <w:t xml:space="preserve"> союз </w:t>
            </w:r>
            <w:r w:rsidRPr="000D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профсоюзов «Федерация профсоюзных организаций Кировской области» (по согласованию)</w:t>
            </w:r>
            <w:r w:rsidR="00BC10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0D5" w:rsidRPr="009E0BD8" w:rsidRDefault="00BC10D5" w:rsidP="00BC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высшего образования Кировской области (по согласованию)</w:t>
            </w:r>
          </w:p>
        </w:tc>
        <w:tc>
          <w:tcPr>
            <w:tcW w:w="849" w:type="pct"/>
            <w:shd w:val="clear" w:color="auto" w:fill="auto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обучающихся профессиональных образовательных организаций Кировской области об 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основах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ально-трудового законодательства;</w:t>
            </w:r>
          </w:p>
          <w:p w:rsidR="0054653C" w:rsidRPr="0097374C" w:rsidRDefault="0054653C" w:rsidP="00BC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Минтруд России</w:t>
            </w:r>
          </w:p>
        </w:tc>
        <w:tc>
          <w:tcPr>
            <w:tcW w:w="612" w:type="pct"/>
            <w:shd w:val="clear" w:color="auto" w:fill="auto"/>
          </w:tcPr>
          <w:p w:rsidR="0054653C" w:rsidRPr="003D5970" w:rsidRDefault="007A2429" w:rsidP="007A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0" w:type="pct"/>
            <w:shd w:val="clear" w:color="auto" w:fill="auto"/>
          </w:tcPr>
          <w:p w:rsidR="0054653C" w:rsidRPr="003D597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906E5A" w:rsidRDefault="0054653C" w:rsidP="002E56B1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32" w:type="pct"/>
            <w:shd w:val="clear" w:color="auto" w:fill="auto"/>
          </w:tcPr>
          <w:p w:rsidR="0054653C" w:rsidRPr="002E56B1" w:rsidRDefault="0054653C" w:rsidP="002E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центров карьеры (центров содействия трудоустройству выпускников) </w:t>
            </w:r>
            <w:r w:rsidR="00BC10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высшего образования Кировской области и </w:t>
            </w:r>
            <w:r w:rsidR="00BC10D5"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56B1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деятельности</w:t>
            </w:r>
          </w:p>
          <w:p w:rsidR="0054653C" w:rsidRPr="002E56B1" w:rsidRDefault="0054653C" w:rsidP="002E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центров карьеры (центров содействия</w:t>
            </w:r>
          </w:p>
          <w:p w:rsidR="0054653C" w:rsidRPr="003D5970" w:rsidRDefault="0054653C" w:rsidP="0034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B1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трудоустройству выпускников) </w:t>
            </w:r>
            <w:r w:rsidR="00BC10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высшего образования Кировской области и </w:t>
            </w:r>
            <w:r w:rsidR="00BC10D5"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</w:t>
            </w:r>
            <w:r w:rsidR="0034517D">
              <w:rPr>
                <w:rFonts w:ascii="Times New Roman" w:hAnsi="Times New Roman" w:cs="Times New Roman"/>
                <w:sz w:val="24"/>
                <w:szCs w:val="24"/>
              </w:rPr>
              <w:t>х организаций Кировской области</w:t>
            </w:r>
          </w:p>
        </w:tc>
        <w:tc>
          <w:tcPr>
            <w:tcW w:w="617" w:type="pct"/>
            <w:shd w:val="clear" w:color="auto" w:fill="auto"/>
          </w:tcPr>
          <w:p w:rsidR="0054653C" w:rsidRPr="004553B3" w:rsidRDefault="0054653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 30 ноября</w:t>
            </w:r>
          </w:p>
        </w:tc>
        <w:tc>
          <w:tcPr>
            <w:tcW w:w="1038" w:type="pct"/>
            <w:shd w:val="clear" w:color="auto" w:fill="auto"/>
          </w:tcPr>
          <w:p w:rsidR="0054653C" w:rsidRPr="00693AEB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  <w:r w:rsidR="00BC10D5" w:rsidRPr="00BC10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10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 высшего образования Кировской области (по согласованию)</w:t>
            </w:r>
          </w:p>
        </w:tc>
        <w:tc>
          <w:tcPr>
            <w:tcW w:w="849" w:type="pct"/>
            <w:shd w:val="clear" w:color="auto" w:fill="auto"/>
          </w:tcPr>
          <w:p w:rsidR="0054653C" w:rsidRPr="004660E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B1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содействия трудоустройству в 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53C" w:rsidRPr="004660E3" w:rsidRDefault="0054653C" w:rsidP="002E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тчет в </w:t>
            </w:r>
            <w:proofErr w:type="spellStart"/>
            <w:r w:rsidRPr="002E56B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E56B1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t xml:space="preserve"> </w:t>
            </w:r>
            <w:r w:rsidRPr="0046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54653C" w:rsidRPr="003D5970" w:rsidRDefault="007A242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54653C" w:rsidRPr="003D5970" w:rsidRDefault="007A2429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906E5A" w:rsidRDefault="0054653C" w:rsidP="00277D23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32" w:type="pct"/>
            <w:shd w:val="clear" w:color="auto" w:fill="auto"/>
          </w:tcPr>
          <w:p w:rsidR="0054653C" w:rsidRPr="000C40DC" w:rsidRDefault="0054653C" w:rsidP="0045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по основным программам профессионального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бесплатной основе 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участников студенческих отрядов по профессиям рабочих, должностям служащих,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в составе таких отрядов</w:t>
            </w:r>
          </w:p>
        </w:tc>
        <w:tc>
          <w:tcPr>
            <w:tcW w:w="617" w:type="pct"/>
            <w:shd w:val="clear" w:color="auto" w:fill="auto"/>
          </w:tcPr>
          <w:p w:rsidR="0054653C" w:rsidRPr="000C40DC" w:rsidRDefault="0054653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ежегодно до 20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0C40D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53C" w:rsidRPr="000C40DC" w:rsidRDefault="0054653C" w:rsidP="0034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овской области (по компетенции);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767C">
              <w:rPr>
                <w:rFonts w:ascii="Times New Roman" w:hAnsi="Times New Roman" w:cs="Times New Roman"/>
                <w:sz w:val="24"/>
                <w:szCs w:val="24"/>
              </w:rPr>
              <w:t xml:space="preserve">ировское региональное отделение </w:t>
            </w:r>
            <w:r w:rsidR="00345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767C">
              <w:rPr>
                <w:rFonts w:ascii="Times New Roman" w:hAnsi="Times New Roman" w:cs="Times New Roman"/>
                <w:sz w:val="24"/>
                <w:szCs w:val="24"/>
              </w:rPr>
              <w:t>олодежной общеросси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общественной организации «Российские Студенческие Отряды» (по согласованию)</w:t>
            </w:r>
          </w:p>
        </w:tc>
        <w:tc>
          <w:tcPr>
            <w:tcW w:w="849" w:type="pct"/>
            <w:shd w:val="clear" w:color="auto" w:fill="auto"/>
          </w:tcPr>
          <w:p w:rsidR="0054653C" w:rsidRPr="000C40DC" w:rsidRDefault="0054653C" w:rsidP="00BC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тчет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(далее – 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" w:type="pct"/>
            <w:shd w:val="clear" w:color="auto" w:fill="auto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4653C" w:rsidRPr="005D575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4653C" w:rsidRPr="005D575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0" w:type="pct"/>
            <w:shd w:val="clear" w:color="auto" w:fill="auto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54653C" w:rsidRPr="005D575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 xml:space="preserve">100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4653C" w:rsidRPr="0014607F" w:rsidTr="0054653C">
        <w:tc>
          <w:tcPr>
            <w:tcW w:w="232" w:type="pct"/>
            <w:shd w:val="clear" w:color="auto" w:fill="auto"/>
          </w:tcPr>
          <w:p w:rsidR="0054653C" w:rsidRPr="0014607F" w:rsidRDefault="0054653C" w:rsidP="00277D23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3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32" w:type="pct"/>
            <w:shd w:val="clear" w:color="auto" w:fill="auto"/>
          </w:tcPr>
          <w:p w:rsidR="0054653C" w:rsidRPr="0014607F" w:rsidRDefault="0054653C" w:rsidP="00AF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привлечения студенческих отрядов к организации занятости студентов </w:t>
            </w:r>
            <w:r w:rsidRPr="001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высшего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организациях</w:t>
            </w:r>
            <w:r w:rsidR="00AF40C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4517D">
              <w:rPr>
                <w:rFonts w:ascii="Times New Roman" w:hAnsi="Times New Roman" w:cs="Times New Roman"/>
                <w:sz w:val="24"/>
                <w:szCs w:val="24"/>
              </w:rPr>
              <w:t xml:space="preserve">ировской области </w:t>
            </w: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>в составе трудовых отрядов подростков в периоды каникул в различные отрасли экономики, в том числе строительство, отдых и оздоровление детей и молодежи, медицину, транспорт, сельское хозяйство, туризм</w:t>
            </w:r>
          </w:p>
        </w:tc>
        <w:tc>
          <w:tcPr>
            <w:tcW w:w="617" w:type="pct"/>
            <w:shd w:val="clear" w:color="auto" w:fill="auto"/>
          </w:tcPr>
          <w:p w:rsidR="0054653C" w:rsidRPr="0014607F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 20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14607F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области;</w:t>
            </w:r>
          </w:p>
          <w:p w:rsidR="0054653C" w:rsidRPr="0014607F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 xml:space="preserve">иные органы </w:t>
            </w:r>
            <w:r w:rsidRPr="001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Кировской области (по компетенции); </w:t>
            </w:r>
          </w:p>
          <w:p w:rsidR="0054653C" w:rsidRPr="0014607F" w:rsidRDefault="0054653C" w:rsidP="0034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региональное отделение </w:t>
            </w:r>
            <w:r w:rsidR="00345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>олодежной общероссийской общественной организации «Российские Студенческие Отряды» (по согласованию)</w:t>
            </w:r>
          </w:p>
        </w:tc>
        <w:tc>
          <w:tcPr>
            <w:tcW w:w="849" w:type="pct"/>
            <w:shd w:val="clear" w:color="auto" w:fill="auto"/>
          </w:tcPr>
          <w:p w:rsidR="0054653C" w:rsidRPr="0014607F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студенческих трудовых отрядов к работе в отраслях </w:t>
            </w:r>
            <w:r w:rsidRPr="001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испытывающих дефицит кадров;</w:t>
            </w:r>
          </w:p>
          <w:p w:rsidR="0054653C" w:rsidRPr="0014607F" w:rsidRDefault="0034517D" w:rsidP="0034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653C" w:rsidRPr="0014607F">
              <w:rPr>
                <w:rFonts w:ascii="Times New Roman" w:hAnsi="Times New Roman" w:cs="Times New Roman"/>
                <w:sz w:val="24"/>
                <w:szCs w:val="24"/>
              </w:rPr>
              <w:t>тчет в Минобрнауки России</w:t>
            </w:r>
          </w:p>
        </w:tc>
        <w:tc>
          <w:tcPr>
            <w:tcW w:w="612" w:type="pct"/>
            <w:shd w:val="clear" w:color="auto" w:fill="auto"/>
          </w:tcPr>
          <w:p w:rsidR="0054653C" w:rsidRPr="0014607F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2 000 человек</w:t>
            </w:r>
            <w:r w:rsidRPr="00146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0" w:type="pct"/>
            <w:shd w:val="clear" w:color="auto" w:fill="auto"/>
          </w:tcPr>
          <w:p w:rsidR="0054653C" w:rsidRPr="0014607F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14607F" w:rsidRDefault="0054653C" w:rsidP="00277D23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32" w:type="pct"/>
            <w:shd w:val="clear" w:color="auto" w:fill="auto"/>
          </w:tcPr>
          <w:p w:rsidR="0054653C" w:rsidRPr="0014607F" w:rsidRDefault="0054653C" w:rsidP="003719AC">
            <w:pPr>
              <w:ind w:hanging="12"/>
              <w:rPr>
                <w:rFonts w:ascii="Times New Roman" w:hAnsi="Times New Roman"/>
                <w:bCs/>
                <w:sz w:val="24"/>
              </w:rPr>
            </w:pPr>
            <w:r w:rsidRPr="0014607F">
              <w:rPr>
                <w:rFonts w:ascii="Times New Roman" w:hAnsi="Times New Roman"/>
                <w:bCs/>
                <w:sz w:val="24"/>
              </w:rPr>
              <w:t>Организация и проведени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14607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719AC">
              <w:rPr>
                <w:rFonts w:ascii="Times New Roman" w:hAnsi="Times New Roman"/>
                <w:bCs/>
                <w:sz w:val="24"/>
              </w:rPr>
              <w:t>к</w:t>
            </w:r>
            <w:r w:rsidRPr="0014607F">
              <w:rPr>
                <w:rFonts w:ascii="Times New Roman" w:hAnsi="Times New Roman"/>
                <w:bCs/>
                <w:sz w:val="24"/>
              </w:rPr>
              <w:t>арьерного форума «</w:t>
            </w:r>
            <w:proofErr w:type="spellStart"/>
            <w:r w:rsidRPr="0014607F">
              <w:rPr>
                <w:rFonts w:ascii="Times New Roman" w:hAnsi="Times New Roman"/>
                <w:bCs/>
                <w:sz w:val="24"/>
              </w:rPr>
              <w:t>ТрудКрут</w:t>
            </w:r>
            <w:proofErr w:type="spellEnd"/>
            <w:r w:rsidRPr="0014607F"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617" w:type="pct"/>
            <w:shd w:val="clear" w:color="auto" w:fill="auto"/>
          </w:tcPr>
          <w:p w:rsidR="0054653C" w:rsidRPr="0014607F" w:rsidRDefault="0054653C" w:rsidP="004553B3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14607F" w:rsidRDefault="0054653C" w:rsidP="0014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области;</w:t>
            </w:r>
          </w:p>
          <w:p w:rsidR="0054653C" w:rsidRPr="0014607F" w:rsidRDefault="0054653C" w:rsidP="0014607F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3719AC">
              <w:rPr>
                <w:rFonts w:ascii="Times New Roman" w:hAnsi="Times New Roman" w:cs="Times New Roman"/>
                <w:sz w:val="24"/>
                <w:szCs w:val="24"/>
              </w:rPr>
              <w:t>ровское региональное отделение м</w:t>
            </w:r>
            <w:r w:rsidRPr="0014607F">
              <w:rPr>
                <w:rFonts w:ascii="Times New Roman" w:hAnsi="Times New Roman" w:cs="Times New Roman"/>
                <w:sz w:val="24"/>
                <w:szCs w:val="24"/>
              </w:rPr>
              <w:t>олодежной общероссийской общественной организации «Российские Студенческие Отряды» (по согласованию)</w:t>
            </w:r>
          </w:p>
        </w:tc>
        <w:tc>
          <w:tcPr>
            <w:tcW w:w="849" w:type="pct"/>
            <w:shd w:val="clear" w:color="auto" w:fill="auto"/>
          </w:tcPr>
          <w:p w:rsidR="0054653C" w:rsidRPr="0014607F" w:rsidRDefault="0054653C" w:rsidP="00E23479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 w:rsidRPr="0014607F">
              <w:rPr>
                <w:rFonts w:ascii="Times New Roman" w:hAnsi="Times New Roman"/>
                <w:bCs/>
                <w:sz w:val="24"/>
              </w:rPr>
              <w:t xml:space="preserve">трудоустройство представителей студенческих отрядов Кировской области </w:t>
            </w:r>
          </w:p>
        </w:tc>
        <w:tc>
          <w:tcPr>
            <w:tcW w:w="612" w:type="pct"/>
            <w:shd w:val="clear" w:color="auto" w:fill="auto"/>
          </w:tcPr>
          <w:p w:rsidR="0054653C" w:rsidRPr="0014607F" w:rsidRDefault="0054653C" w:rsidP="00E23479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 w:rsidRPr="0014607F">
              <w:rPr>
                <w:rFonts w:ascii="Times New Roman" w:hAnsi="Times New Roman"/>
                <w:bCs/>
                <w:sz w:val="24"/>
              </w:rPr>
              <w:t>500 человек</w:t>
            </w:r>
          </w:p>
        </w:tc>
        <w:tc>
          <w:tcPr>
            <w:tcW w:w="620" w:type="pct"/>
            <w:shd w:val="clear" w:color="auto" w:fill="auto"/>
          </w:tcPr>
          <w:p w:rsidR="003719AC" w:rsidRDefault="003719AC" w:rsidP="00E234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трудоустроено</w:t>
            </w:r>
          </w:p>
          <w:p w:rsidR="0054653C" w:rsidRPr="0014607F" w:rsidRDefault="0054653C" w:rsidP="00E234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4607F">
              <w:rPr>
                <w:rFonts w:ascii="Times New Roman" w:hAnsi="Times New Roman"/>
                <w:bCs/>
                <w:sz w:val="24"/>
              </w:rPr>
              <w:t>200 человек</w:t>
            </w: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906E5A" w:rsidRDefault="0054653C" w:rsidP="0014607F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32" w:type="pct"/>
            <w:shd w:val="clear" w:color="auto" w:fill="auto"/>
          </w:tcPr>
          <w:p w:rsidR="0054653C" w:rsidRPr="003D5970" w:rsidRDefault="0054653C" w:rsidP="0037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освоения обучающимися профессиональных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Кировской области навыков и компетенций по личному самоопределению, планированию профессиональной деятельности и профессионально</w:t>
            </w:r>
            <w:r w:rsidR="003719A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3719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17" w:type="pct"/>
            <w:shd w:val="clear" w:color="auto" w:fill="auto"/>
          </w:tcPr>
          <w:p w:rsidR="0054653C" w:rsidRPr="0097374C" w:rsidRDefault="0054653C" w:rsidP="004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области;</w:t>
            </w:r>
          </w:p>
          <w:p w:rsidR="0054653C" w:rsidRPr="00A76EE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849" w:type="pct"/>
            <w:shd w:val="clear" w:color="auto" w:fill="auto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t xml:space="preserve">бладание указанными компетенциями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2030 году 100% обучающихся профессиональных образовательных организаций Кировской области</w:t>
            </w:r>
          </w:p>
        </w:tc>
        <w:tc>
          <w:tcPr>
            <w:tcW w:w="612" w:type="pct"/>
            <w:shd w:val="clear" w:color="auto" w:fill="auto"/>
          </w:tcPr>
          <w:p w:rsidR="00CF65D3" w:rsidRDefault="0054653C" w:rsidP="00CF65D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обучающихся выпускных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курсов </w:t>
            </w:r>
            <w:proofErr w:type="spellStart"/>
            <w:proofErr w:type="gram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4167" w:rsidRDefault="004D6656" w:rsidP="00CF65D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653C" w:rsidRPr="003D597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</w:p>
          <w:p w:rsidR="0054653C" w:rsidRPr="003D5970" w:rsidRDefault="0054653C" w:rsidP="00CF65D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3719A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620" w:type="pct"/>
            <w:shd w:val="clear" w:color="auto" w:fill="auto"/>
          </w:tcPr>
          <w:p w:rsidR="0054653C" w:rsidRPr="003D5970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трудоустроено н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е менее 60% выпускников от 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количества выпускников </w:t>
            </w:r>
            <w:proofErr w:type="spellStart"/>
            <w:proofErr w:type="gram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D59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3719A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906E5A" w:rsidRDefault="0054653C" w:rsidP="0014607F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032" w:type="pct"/>
            <w:shd w:val="clear" w:color="auto" w:fill="auto"/>
          </w:tcPr>
          <w:p w:rsidR="00975EFB" w:rsidRDefault="0054653C" w:rsidP="00E2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выпускников и обучающихся в профессиональных образовательных организациях </w:t>
            </w:r>
            <w:r w:rsidR="00AF40C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>об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вакансиях на рынке труда Кировской области</w:t>
            </w:r>
            <w:r w:rsidR="0097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Pr="0097374C" w:rsidRDefault="00975EFB" w:rsidP="00E2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мероприятий, проводимых областной службой занятости населения</w:t>
            </w:r>
          </w:p>
        </w:tc>
        <w:tc>
          <w:tcPr>
            <w:tcW w:w="617" w:type="pct"/>
            <w:shd w:val="clear" w:color="auto" w:fill="auto"/>
          </w:tcPr>
          <w:p w:rsidR="0054653C" w:rsidRPr="0097374C" w:rsidRDefault="0054653C" w:rsidP="002E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60">
              <w:rPr>
                <w:rFonts w:ascii="Times New Roman" w:hAnsi="Times New Roman" w:cs="Times New Roman"/>
                <w:sz w:val="24"/>
                <w:szCs w:val="24"/>
              </w:rPr>
              <w:t>ежеквартально до 30 числа последнего месяца квартала</w:t>
            </w:r>
          </w:p>
        </w:tc>
        <w:tc>
          <w:tcPr>
            <w:tcW w:w="1038" w:type="pct"/>
            <w:shd w:val="clear" w:color="auto" w:fill="auto"/>
          </w:tcPr>
          <w:p w:rsidR="0054653C" w:rsidRPr="0097374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службы занятости населения Кировской области</w:t>
            </w:r>
            <w:r w:rsidRPr="0097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повышение уровня трудоустройства выпускников</w:t>
            </w:r>
          </w:p>
        </w:tc>
        <w:tc>
          <w:tcPr>
            <w:tcW w:w="612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906E5A" w:rsidRDefault="0054653C" w:rsidP="0014607F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32" w:type="pct"/>
            <w:shd w:val="clear" w:color="auto" w:fill="auto"/>
          </w:tcPr>
          <w:p w:rsidR="0054653C" w:rsidRPr="0097374C" w:rsidRDefault="0054653C" w:rsidP="00BC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5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54">
              <w:rPr>
                <w:rFonts w:ascii="Times New Roman" w:hAnsi="Times New Roman" w:cs="Times New Roman"/>
                <w:sz w:val="24"/>
                <w:szCs w:val="24"/>
              </w:rPr>
              <w:t xml:space="preserve">о вакансиях рабочих </w:t>
            </w:r>
            <w:r w:rsidR="003719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</w:t>
            </w:r>
            <w:r w:rsidRPr="00441E5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719AC">
              <w:rPr>
                <w:rFonts w:ascii="Times New Roman" w:hAnsi="Times New Roman" w:cs="Times New Roman"/>
                <w:sz w:val="24"/>
                <w:szCs w:val="24"/>
              </w:rPr>
              <w:t xml:space="preserve">вакансиях </w:t>
            </w:r>
            <w:r w:rsidRPr="00441E54">
              <w:rPr>
                <w:rFonts w:ascii="Times New Roman" w:hAnsi="Times New Roman" w:cs="Times New Roman"/>
                <w:sz w:val="24"/>
                <w:szCs w:val="24"/>
              </w:rPr>
              <w:t>инженерных профессий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предприятиях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Pr="00441E54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размещения данных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441E54">
              <w:rPr>
                <w:rFonts w:ascii="Times New Roman" w:hAnsi="Times New Roman" w:cs="Times New Roman"/>
                <w:sz w:val="24"/>
                <w:szCs w:val="24"/>
              </w:rPr>
              <w:t>сайте министерства промышленности, предпринимательства и торговли Кировской области</w:t>
            </w:r>
          </w:p>
        </w:tc>
        <w:tc>
          <w:tcPr>
            <w:tcW w:w="617" w:type="pct"/>
            <w:shd w:val="clear" w:color="auto" w:fill="auto"/>
          </w:tcPr>
          <w:p w:rsidR="0054653C" w:rsidRPr="0097374C" w:rsidRDefault="0054653C" w:rsidP="002E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предпринимательства и торговли Кировской области</w:t>
            </w:r>
          </w:p>
        </w:tc>
        <w:tc>
          <w:tcPr>
            <w:tcW w:w="849" w:type="pct"/>
            <w:shd w:val="clear" w:color="auto" w:fill="auto"/>
          </w:tcPr>
          <w:p w:rsidR="0054653C" w:rsidRPr="00A51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восполнение дефицита рабочих и инженерных профессий</w:t>
            </w:r>
          </w:p>
        </w:tc>
        <w:tc>
          <w:tcPr>
            <w:tcW w:w="612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906E5A" w:rsidRDefault="0054653C" w:rsidP="0014607F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032" w:type="pct"/>
            <w:shd w:val="clear" w:color="auto" w:fill="auto"/>
          </w:tcPr>
          <w:p w:rsidR="0054653C" w:rsidRPr="00A5195C" w:rsidRDefault="0054653C" w:rsidP="003F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F7040">
              <w:rPr>
                <w:rFonts w:ascii="Times New Roman" w:hAnsi="Times New Roman" w:cs="Times New Roman"/>
                <w:sz w:val="24"/>
                <w:szCs w:val="24"/>
              </w:rPr>
              <w:t>путем размещения на официальном сайте министерства информационных технологий и связи Кировской области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>о программах по поддержке и продвижению в Кировской области сформированной системы полной или частичной компенсации затрат на обучение по дополнительным профессиональным и общеобразовательным программа</w:t>
            </w:r>
            <w:r w:rsidR="004B5C18">
              <w:rPr>
                <w:rFonts w:ascii="Times New Roman" w:hAnsi="Times New Roman" w:cs="Times New Roman"/>
                <w:sz w:val="24"/>
                <w:szCs w:val="24"/>
              </w:rPr>
              <w:t xml:space="preserve">м для различных групп населения, 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востребованных в цифровой экономике 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компетенций, а также по использованию гражданами онлайн-сервиса готовности к цифровой экономике, поддерживающего работу совокупности образовательных платформ и решений по освоению цифровой грамотности и ключевых компетенций цифровой экономики</w:t>
            </w:r>
          </w:p>
        </w:tc>
        <w:tc>
          <w:tcPr>
            <w:tcW w:w="617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0 декабря</w:t>
            </w:r>
          </w:p>
          <w:p w:rsidR="0054653C" w:rsidRPr="00A51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>инистерство информационных технологий и связи Кировской области</w:t>
            </w:r>
          </w:p>
        </w:tc>
        <w:tc>
          <w:tcPr>
            <w:tcW w:w="849" w:type="pct"/>
            <w:shd w:val="clear" w:color="auto" w:fill="auto"/>
          </w:tcPr>
          <w:p w:rsidR="0054653C" w:rsidRPr="00F72C78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>осполнение дефицита ИТ-кадров в Кировской области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97374C" w:rsidTr="0054653C">
        <w:tc>
          <w:tcPr>
            <w:tcW w:w="232" w:type="pct"/>
            <w:shd w:val="clear" w:color="auto" w:fill="auto"/>
          </w:tcPr>
          <w:p w:rsidR="0054653C" w:rsidRPr="00277D23" w:rsidRDefault="0054653C" w:rsidP="0014607F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032" w:type="pct"/>
            <w:shd w:val="clear" w:color="auto" w:fill="auto"/>
          </w:tcPr>
          <w:p w:rsidR="003F7040" w:rsidRPr="00A5195C" w:rsidRDefault="0054653C" w:rsidP="00236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 востребованности </w:t>
            </w:r>
            <w:r w:rsidRPr="009C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ИТ-специальностей, </w:t>
            </w:r>
            <w:r w:rsidRPr="009C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количестве бюджетных мест по ИТ-специальностям в образовательных организациях высшего</w:t>
            </w:r>
            <w:r w:rsidRPr="009C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F7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профессионального образования</w:t>
            </w:r>
            <w:r w:rsidR="004B5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Кировской области</w:t>
            </w:r>
            <w:r w:rsidRPr="00F7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карьерных траекториях в ИТ-сфере Кировской области</w:t>
            </w:r>
            <w:r w:rsidR="003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365C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="002365C3" w:rsidRPr="003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образовательно-просветительских </w:t>
            </w:r>
            <w:r w:rsidR="002365C3" w:rsidRPr="003F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популяризации ИТ-специальностей</w:t>
            </w:r>
            <w:r w:rsidR="0023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путем размещения информации в средствах массовой информации)</w:t>
            </w:r>
          </w:p>
        </w:tc>
        <w:tc>
          <w:tcPr>
            <w:tcW w:w="617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0 декабря</w:t>
            </w:r>
          </w:p>
          <w:p w:rsidR="0054653C" w:rsidRPr="00A5195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shd w:val="clear" w:color="auto" w:fill="auto"/>
          </w:tcPr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>инистерство информационных технологий и связи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653C" w:rsidRPr="008D2A6A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849" w:type="pct"/>
            <w:shd w:val="clear" w:color="auto" w:fill="auto"/>
          </w:tcPr>
          <w:p w:rsidR="0054653C" w:rsidRPr="00F72C78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C78">
              <w:rPr>
                <w:rFonts w:ascii="Times New Roman" w:hAnsi="Times New Roman" w:cs="Times New Roman"/>
                <w:sz w:val="24"/>
                <w:szCs w:val="24"/>
              </w:rPr>
              <w:t>осполнение дефицита ИТ-кадров в Кировской области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54653C" w:rsidRPr="00B50AE6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A53083" w:rsidTr="0054653C">
        <w:tc>
          <w:tcPr>
            <w:tcW w:w="232" w:type="pct"/>
          </w:tcPr>
          <w:p w:rsidR="0054653C" w:rsidRPr="00A53083" w:rsidRDefault="0054653C" w:rsidP="00E23479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54653C" w:rsidRPr="00A53083" w:rsidRDefault="0054653C" w:rsidP="00A53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задачи «Содействие профессиональному развитию молодых работников»</w:t>
            </w:r>
          </w:p>
        </w:tc>
        <w:tc>
          <w:tcPr>
            <w:tcW w:w="617" w:type="pct"/>
          </w:tcPr>
          <w:p w:rsidR="0054653C" w:rsidRPr="00A5308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:rsidR="0054653C" w:rsidRPr="00A53083" w:rsidRDefault="0054653C" w:rsidP="00E23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54653C" w:rsidRPr="00A5308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4653C" w:rsidRPr="00A5308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54653C" w:rsidRPr="00A53083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3C" w:rsidRPr="00314443" w:rsidTr="0054653C">
        <w:tc>
          <w:tcPr>
            <w:tcW w:w="232" w:type="pct"/>
            <w:shd w:val="clear" w:color="auto" w:fill="auto"/>
          </w:tcPr>
          <w:p w:rsidR="0054653C" w:rsidRPr="00906E5A" w:rsidRDefault="0054653C" w:rsidP="00A53083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32" w:type="pct"/>
            <w:shd w:val="clear" w:color="auto" w:fill="auto"/>
          </w:tcPr>
          <w:p w:rsidR="0054653C" w:rsidRPr="000C40DC" w:rsidRDefault="0054653C" w:rsidP="00E2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всероссийской программы по развитию молодежного предпринимательства </w:t>
            </w:r>
          </w:p>
        </w:tc>
        <w:tc>
          <w:tcPr>
            <w:tcW w:w="617" w:type="pct"/>
            <w:shd w:val="clear" w:color="auto" w:fill="auto"/>
          </w:tcPr>
          <w:p w:rsidR="0054653C" w:rsidRPr="000C40DC" w:rsidRDefault="0054653C" w:rsidP="002E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0C40D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жной политики Кировской области;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Кировской области; Кировский областной</w:t>
            </w:r>
            <w:r w:rsidRPr="00282433">
              <w:rPr>
                <w:rFonts w:ascii="Times New Roman" w:hAnsi="Times New Roman" w:cs="Times New Roman"/>
                <w:sz w:val="24"/>
                <w:szCs w:val="24"/>
              </w:rPr>
              <w:t xml:space="preserve"> фонд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КОГАУ «Областной дворец 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53C" w:rsidRPr="000C40D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Кировское региональное отделение Общероссийской общественной организации малого и среднего предпринимательства «ОПОРА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849" w:type="pct"/>
            <w:shd w:val="clear" w:color="auto" w:fill="auto"/>
          </w:tcPr>
          <w:p w:rsidR="0054653C" w:rsidRPr="00EA61F2" w:rsidRDefault="0054653C" w:rsidP="004B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в </w:t>
            </w:r>
            <w:r w:rsidR="00EA61F2" w:rsidRPr="00EA61F2">
              <w:rPr>
                <w:rFonts w:ascii="Times New Roman" w:hAnsi="Times New Roman"/>
                <w:bCs/>
                <w:sz w:val="24"/>
              </w:rPr>
              <w:t xml:space="preserve">Федеральное агентство по делам молодежи (далее – </w:t>
            </w:r>
            <w:r w:rsidRPr="00EA61F2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r w:rsidR="00EA61F2" w:rsidRPr="00EA61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" w:type="pct"/>
            <w:shd w:val="clear" w:color="auto" w:fill="auto"/>
          </w:tcPr>
          <w:p w:rsidR="0054653C" w:rsidRPr="005D575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759">
              <w:rPr>
                <w:rFonts w:ascii="Times New Roman" w:hAnsi="Times New Roman" w:cs="Times New Roman"/>
                <w:sz w:val="24"/>
                <w:szCs w:val="24"/>
              </w:rPr>
              <w:t>500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54653C" w:rsidRPr="005D575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54653C" w:rsidRPr="005D5759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3128EC" w:rsidTr="0054653C">
        <w:tc>
          <w:tcPr>
            <w:tcW w:w="232" w:type="pct"/>
            <w:shd w:val="clear" w:color="auto" w:fill="auto"/>
          </w:tcPr>
          <w:p w:rsidR="0054653C" w:rsidRPr="00E502CF" w:rsidRDefault="0054653C" w:rsidP="00E234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4.2</w:t>
            </w:r>
          </w:p>
        </w:tc>
        <w:tc>
          <w:tcPr>
            <w:tcW w:w="1032" w:type="pct"/>
            <w:shd w:val="clear" w:color="auto" w:fill="auto"/>
          </w:tcPr>
          <w:p w:rsidR="00AF40C9" w:rsidRDefault="0054653C" w:rsidP="002E1B60">
            <w:pPr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90235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профессиональной ориентации молодежи </w:t>
            </w:r>
          </w:p>
          <w:p w:rsidR="0054653C" w:rsidRPr="00E502CF" w:rsidRDefault="0054653C" w:rsidP="002E1B60">
            <w:pPr>
              <w:ind w:hanging="12"/>
              <w:rPr>
                <w:rFonts w:ascii="Times New Roman" w:hAnsi="Times New Roman"/>
                <w:bCs/>
                <w:sz w:val="24"/>
              </w:rPr>
            </w:pPr>
            <w:r w:rsidRPr="0090235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Pr="009023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включая направление</w:t>
            </w:r>
            <w:r w:rsidRPr="0090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«Больше, чем путешествие» </w:t>
            </w:r>
            <w:r w:rsidRPr="00D80E99">
              <w:rPr>
                <w:rFonts w:ascii="Times New Roman" w:hAnsi="Times New Roman"/>
                <w:sz w:val="24"/>
                <w:szCs w:val="24"/>
              </w:rPr>
              <w:t>в рамках федерального проекта «Повышение доступности туристических продуктов»</w:t>
            </w:r>
          </w:p>
        </w:tc>
        <w:tc>
          <w:tcPr>
            <w:tcW w:w="617" w:type="pct"/>
            <w:shd w:val="clear" w:color="auto" w:fill="auto"/>
          </w:tcPr>
          <w:p w:rsidR="0054653C" w:rsidRPr="0090235D" w:rsidRDefault="0054653C" w:rsidP="002E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 ноя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1038" w:type="pct"/>
            <w:shd w:val="clear" w:color="auto" w:fill="auto"/>
          </w:tcPr>
          <w:p w:rsidR="0054653C" w:rsidRPr="0090235D" w:rsidRDefault="0054653C" w:rsidP="00E2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849" w:type="pct"/>
            <w:shd w:val="clear" w:color="auto" w:fill="auto"/>
          </w:tcPr>
          <w:p w:rsidR="0054653C" w:rsidRPr="0090235D" w:rsidRDefault="0054653C" w:rsidP="00E23479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0235D">
              <w:rPr>
                <w:rFonts w:ascii="Times New Roman" w:hAnsi="Times New Roman"/>
                <w:sz w:val="24"/>
                <w:szCs w:val="24"/>
              </w:rPr>
              <w:t>тчет в Росмолодежь</w:t>
            </w:r>
          </w:p>
        </w:tc>
        <w:tc>
          <w:tcPr>
            <w:tcW w:w="612" w:type="pct"/>
            <w:shd w:val="clear" w:color="auto" w:fill="auto"/>
          </w:tcPr>
          <w:p w:rsidR="0054653C" w:rsidRPr="002F7721" w:rsidRDefault="0054653C" w:rsidP="00E2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54653C" w:rsidRPr="002F7721" w:rsidRDefault="0054653C" w:rsidP="00E2347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2F7721">
              <w:rPr>
                <w:rFonts w:ascii="Times New Roman" w:hAnsi="Times New Roman"/>
                <w:bCs/>
                <w:sz w:val="24"/>
              </w:rPr>
              <w:t>-</w:t>
            </w:r>
          </w:p>
        </w:tc>
      </w:tr>
      <w:tr w:rsidR="0054653C" w:rsidRPr="003128EC" w:rsidTr="0054653C">
        <w:tc>
          <w:tcPr>
            <w:tcW w:w="232" w:type="pct"/>
            <w:shd w:val="clear" w:color="auto" w:fill="auto"/>
          </w:tcPr>
          <w:p w:rsidR="0054653C" w:rsidRPr="00906E5A" w:rsidRDefault="0054653C" w:rsidP="00BC10D5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1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54653C" w:rsidRPr="00E502CF" w:rsidRDefault="0054653C" w:rsidP="0014607F">
            <w:pPr>
              <w:ind w:hanging="12"/>
              <w:rPr>
                <w:rFonts w:ascii="Times New Roman" w:hAnsi="Times New Roman"/>
                <w:bCs/>
                <w:sz w:val="24"/>
              </w:rPr>
            </w:pPr>
            <w:r w:rsidRPr="00E502CF">
              <w:rPr>
                <w:rFonts w:ascii="Times New Roman" w:hAnsi="Times New Roman"/>
                <w:bCs/>
                <w:sz w:val="24"/>
              </w:rPr>
              <w:t>Реализация мероприятий по развитию добровольческой (волонтерской) деятельности</w:t>
            </w:r>
          </w:p>
        </w:tc>
        <w:tc>
          <w:tcPr>
            <w:tcW w:w="617" w:type="pct"/>
            <w:shd w:val="clear" w:color="auto" w:fill="auto"/>
          </w:tcPr>
          <w:p w:rsidR="0054653C" w:rsidRPr="00E502CF" w:rsidRDefault="0054653C" w:rsidP="00E23479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E502CF" w:rsidRDefault="0054653C" w:rsidP="00E23479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 w:rsidRPr="00E502CF">
              <w:rPr>
                <w:rFonts w:ascii="Times New Roman" w:hAnsi="Times New Roman"/>
                <w:bCs/>
                <w:sz w:val="24"/>
              </w:rPr>
              <w:t>министерство</w:t>
            </w:r>
          </w:p>
          <w:p w:rsidR="0054653C" w:rsidRPr="00E502CF" w:rsidRDefault="0054653C" w:rsidP="00E23479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 w:rsidRPr="00E502CF">
              <w:rPr>
                <w:rFonts w:ascii="Times New Roman" w:hAnsi="Times New Roman"/>
                <w:bCs/>
                <w:sz w:val="24"/>
              </w:rPr>
              <w:t>молодежной политики Кировской области;</w:t>
            </w:r>
          </w:p>
          <w:p w:rsidR="0054653C" w:rsidRPr="00E502CF" w:rsidRDefault="0054653C" w:rsidP="00E8312C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 w:rsidRPr="00E502CF">
              <w:rPr>
                <w:rFonts w:ascii="Times New Roman" w:hAnsi="Times New Roman"/>
                <w:bCs/>
                <w:sz w:val="24"/>
              </w:rPr>
              <w:t xml:space="preserve">иные органы </w:t>
            </w:r>
            <w:r w:rsidRPr="00E502CF">
              <w:rPr>
                <w:rFonts w:ascii="Times New Roman" w:hAnsi="Times New Roman"/>
                <w:bCs/>
                <w:sz w:val="24"/>
              </w:rPr>
              <w:lastRenderedPageBreak/>
              <w:t>исполнительной власти Кировской области (по компетенции)</w:t>
            </w:r>
            <w:r w:rsidR="00E8312C">
              <w:rPr>
                <w:rFonts w:ascii="Times New Roman" w:hAnsi="Times New Roman"/>
                <w:bCs/>
                <w:sz w:val="24"/>
              </w:rPr>
              <w:t>;</w:t>
            </w:r>
            <w:r w:rsidRPr="00E502CF">
              <w:rPr>
                <w:rFonts w:ascii="Times New Roman" w:hAnsi="Times New Roman"/>
                <w:bCs/>
                <w:sz w:val="24"/>
              </w:rPr>
              <w:t xml:space="preserve"> органы местного самоуправления муниципальных образований Киро</w:t>
            </w:r>
            <w:r w:rsidR="00E8312C">
              <w:rPr>
                <w:rFonts w:ascii="Times New Roman" w:hAnsi="Times New Roman"/>
                <w:bCs/>
                <w:sz w:val="24"/>
              </w:rPr>
              <w:t>вской области (по согласованию);</w:t>
            </w:r>
            <w:r w:rsidRPr="00E502CF">
              <w:rPr>
                <w:rFonts w:ascii="Times New Roman" w:hAnsi="Times New Roman"/>
                <w:bCs/>
                <w:sz w:val="24"/>
              </w:rPr>
              <w:t xml:space="preserve"> региональный ресурсный центр по развитию добровольчества Кировской области (по согласованию)</w:t>
            </w:r>
          </w:p>
        </w:tc>
        <w:tc>
          <w:tcPr>
            <w:tcW w:w="849" w:type="pct"/>
            <w:shd w:val="clear" w:color="auto" w:fill="auto"/>
          </w:tcPr>
          <w:p w:rsidR="0054653C" w:rsidRPr="00E502CF" w:rsidRDefault="00EA61F2" w:rsidP="00E8312C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90235D">
              <w:rPr>
                <w:rFonts w:ascii="Times New Roman" w:hAnsi="Times New Roman"/>
                <w:sz w:val="24"/>
                <w:szCs w:val="24"/>
              </w:rPr>
              <w:t>тчет в Росмолодежь</w:t>
            </w:r>
          </w:p>
        </w:tc>
        <w:tc>
          <w:tcPr>
            <w:tcW w:w="612" w:type="pct"/>
            <w:shd w:val="clear" w:color="auto" w:fill="auto"/>
          </w:tcPr>
          <w:p w:rsidR="0054653C" w:rsidRPr="00E502CF" w:rsidRDefault="0054653C" w:rsidP="00E23479">
            <w:pPr>
              <w:ind w:hanging="12"/>
              <w:jc w:val="center"/>
              <w:rPr>
                <w:rFonts w:ascii="Times New Roman" w:hAnsi="Times New Roman"/>
                <w:bCs/>
                <w:sz w:val="24"/>
              </w:rPr>
            </w:pPr>
            <w:r w:rsidRPr="00E502CF">
              <w:rPr>
                <w:rFonts w:ascii="Times New Roman" w:hAnsi="Times New Roman"/>
                <w:bCs/>
                <w:sz w:val="24"/>
              </w:rPr>
              <w:t>90 000 человек ежегодно</w:t>
            </w:r>
          </w:p>
        </w:tc>
        <w:tc>
          <w:tcPr>
            <w:tcW w:w="620" w:type="pct"/>
            <w:shd w:val="clear" w:color="auto" w:fill="auto"/>
          </w:tcPr>
          <w:p w:rsidR="0054653C" w:rsidRPr="000C40DC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53C" w:rsidRPr="003128EC" w:rsidTr="0054653C">
        <w:tc>
          <w:tcPr>
            <w:tcW w:w="232" w:type="pct"/>
            <w:shd w:val="clear" w:color="auto" w:fill="auto"/>
          </w:tcPr>
          <w:p w:rsidR="0054653C" w:rsidRPr="009C7978" w:rsidRDefault="0054653C" w:rsidP="00BC10D5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1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shd w:val="clear" w:color="auto" w:fill="auto"/>
          </w:tcPr>
          <w:p w:rsidR="0054653C" w:rsidRPr="000F6ECA" w:rsidRDefault="0054653C" w:rsidP="0014607F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института наставничества для профессионального развития </w:t>
            </w:r>
            <w:r w:rsidRPr="00BC10D5">
              <w:rPr>
                <w:rFonts w:ascii="Times New Roman" w:hAnsi="Times New Roman" w:cs="Times New Roman"/>
                <w:sz w:val="24"/>
                <w:szCs w:val="24"/>
              </w:rPr>
              <w:t>молодых работников</w:t>
            </w:r>
            <w:r w:rsidRPr="000F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shd w:val="clear" w:color="auto" w:fill="auto"/>
          </w:tcPr>
          <w:p w:rsidR="0054653C" w:rsidRPr="000F6ECA" w:rsidRDefault="00E8312C" w:rsidP="00E8312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Default="0054653C" w:rsidP="000F6EC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A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торговли Кировской области;</w:t>
            </w:r>
          </w:p>
          <w:p w:rsidR="0054653C" w:rsidRPr="000F6ECA" w:rsidRDefault="0054653C" w:rsidP="000F6EC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8A">
              <w:rPr>
                <w:rFonts w:ascii="Times New Roman" w:hAnsi="Times New Roman" w:cs="Times New Roman"/>
                <w:sz w:val="24"/>
                <w:szCs w:val="24"/>
              </w:rPr>
              <w:t>предприятия Кировской области (по согласованию)</w:t>
            </w:r>
          </w:p>
        </w:tc>
        <w:tc>
          <w:tcPr>
            <w:tcW w:w="849" w:type="pct"/>
            <w:shd w:val="clear" w:color="auto" w:fill="auto"/>
          </w:tcPr>
          <w:p w:rsidR="0054653C" w:rsidRPr="000F6ECA" w:rsidRDefault="0054653C" w:rsidP="000F6ECA">
            <w:pPr>
              <w:ind w:hanging="1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F6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Pr="000F6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успешн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F6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адаптаци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F6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повышени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F6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  молодых специалистов</w:t>
            </w:r>
          </w:p>
        </w:tc>
        <w:tc>
          <w:tcPr>
            <w:tcW w:w="612" w:type="pct"/>
            <w:shd w:val="clear" w:color="auto" w:fill="auto"/>
          </w:tcPr>
          <w:p w:rsidR="0054653C" w:rsidRPr="000F6ECA" w:rsidRDefault="0054653C" w:rsidP="000F6ECA">
            <w:pPr>
              <w:ind w:hanging="1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F6ECA">
              <w:rPr>
                <w:rFonts w:ascii="Times New Roman" w:hAnsi="Times New Roman" w:cs="Times New Roman"/>
                <w:bCs/>
                <w:sz w:val="24"/>
              </w:rPr>
              <w:t>200 человек ежегодно</w:t>
            </w:r>
          </w:p>
        </w:tc>
        <w:tc>
          <w:tcPr>
            <w:tcW w:w="620" w:type="pct"/>
            <w:shd w:val="clear" w:color="auto" w:fill="auto"/>
          </w:tcPr>
          <w:p w:rsidR="0054653C" w:rsidRPr="0069688A" w:rsidRDefault="0054653C" w:rsidP="00E23479">
            <w:pPr>
              <w:ind w:hanging="1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9688A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54653C" w:rsidRPr="003128EC" w:rsidTr="0054653C">
        <w:tc>
          <w:tcPr>
            <w:tcW w:w="232" w:type="pct"/>
            <w:shd w:val="clear" w:color="auto" w:fill="auto"/>
          </w:tcPr>
          <w:p w:rsidR="0054653C" w:rsidRPr="0069688A" w:rsidRDefault="0054653C" w:rsidP="00BC10D5">
            <w:pPr>
              <w:ind w:left="-142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1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  <w:shd w:val="clear" w:color="auto" w:fill="auto"/>
          </w:tcPr>
          <w:p w:rsidR="0054653C" w:rsidRPr="0069688A" w:rsidRDefault="0054653C" w:rsidP="00E2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трудовой мобильности молодежи </w:t>
            </w:r>
          </w:p>
        </w:tc>
        <w:tc>
          <w:tcPr>
            <w:tcW w:w="617" w:type="pct"/>
            <w:shd w:val="clear" w:color="auto" w:fill="auto"/>
          </w:tcPr>
          <w:p w:rsidR="0054653C" w:rsidRPr="0069688A" w:rsidRDefault="00E8312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ежегодно до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53B3">
              <w:rPr>
                <w:rFonts w:ascii="Times New Roman" w:hAnsi="Times New Roman" w:cs="Times New Roman"/>
                <w:sz w:val="24"/>
                <w:szCs w:val="24"/>
              </w:rPr>
              <w:t>0 декабря</w:t>
            </w:r>
          </w:p>
        </w:tc>
        <w:tc>
          <w:tcPr>
            <w:tcW w:w="1038" w:type="pct"/>
            <w:shd w:val="clear" w:color="auto" w:fill="auto"/>
          </w:tcPr>
          <w:p w:rsidR="0054653C" w:rsidRPr="0069688A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8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государственной службы занятости населения Кировской области </w:t>
            </w:r>
          </w:p>
        </w:tc>
        <w:tc>
          <w:tcPr>
            <w:tcW w:w="849" w:type="pct"/>
            <w:shd w:val="clear" w:color="auto" w:fill="auto"/>
          </w:tcPr>
          <w:p w:rsidR="0054653C" w:rsidRPr="0069688A" w:rsidRDefault="0054653C" w:rsidP="00E234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переезда молодежи в другую местность с целью трудоустройства; </w:t>
            </w:r>
          </w:p>
          <w:p w:rsidR="0054653C" w:rsidRPr="0069688A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8A">
              <w:rPr>
                <w:rFonts w:ascii="Times New Roman" w:hAnsi="Times New Roman" w:cs="Times New Roman"/>
                <w:sz w:val="24"/>
                <w:szCs w:val="24"/>
              </w:rPr>
              <w:t>отчет в Минтруд России</w:t>
            </w:r>
          </w:p>
        </w:tc>
        <w:tc>
          <w:tcPr>
            <w:tcW w:w="612" w:type="pct"/>
            <w:shd w:val="clear" w:color="auto" w:fill="auto"/>
          </w:tcPr>
          <w:p w:rsidR="0054653C" w:rsidRPr="0069688A" w:rsidRDefault="0054653C" w:rsidP="001E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определяется с учетом ситуации на рынке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620" w:type="pct"/>
            <w:shd w:val="clear" w:color="auto" w:fill="auto"/>
          </w:tcPr>
          <w:p w:rsidR="0054653C" w:rsidRPr="0069688A" w:rsidRDefault="0054653C" w:rsidP="00E2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занятых определяется с учетом ситуации на рынке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</w:tr>
    </w:tbl>
    <w:p w:rsidR="00BC10D5" w:rsidRDefault="00BC10D5" w:rsidP="00175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0D5" w:rsidRDefault="008F73C8" w:rsidP="00975E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BC10D5">
        <w:rPr>
          <w:rFonts w:ascii="Times New Roman" w:hAnsi="Times New Roman" w:cs="Times New Roman"/>
          <w:sz w:val="24"/>
          <w:szCs w:val="24"/>
        </w:rPr>
        <w:br w:type="page"/>
      </w:r>
    </w:p>
    <w:p w:rsidR="00435852" w:rsidRPr="008B1EE6" w:rsidRDefault="00435852" w:rsidP="00435852">
      <w:pPr>
        <w:spacing w:after="0"/>
        <w:ind w:left="10631" w:right="-28"/>
        <w:rPr>
          <w:rFonts w:ascii="Times New Roman" w:hAnsi="Times New Roman" w:cs="Times New Roman"/>
          <w:sz w:val="28"/>
          <w:szCs w:val="28"/>
        </w:rPr>
      </w:pPr>
      <w:r w:rsidRPr="0043585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35852" w:rsidRDefault="00435852" w:rsidP="00435852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435852" w:rsidRPr="00E91629" w:rsidRDefault="00435852" w:rsidP="00435852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35852" w:rsidRPr="00E91629" w:rsidRDefault="00435852" w:rsidP="00435852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</w:p>
    <w:p w:rsidR="00435852" w:rsidRPr="00E91629" w:rsidRDefault="00435852" w:rsidP="00435852">
      <w:pPr>
        <w:widowControl w:val="0"/>
        <w:autoSpaceDE w:val="0"/>
        <w:autoSpaceDN w:val="0"/>
        <w:adjustRightInd w:val="0"/>
        <w:spacing w:after="720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 w:rsidRPr="00E9162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Долгосрочной</w:t>
      </w:r>
      <w:r w:rsidRPr="00E91629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435852" w:rsidRPr="00435852" w:rsidRDefault="00435852" w:rsidP="00435852">
      <w:pPr>
        <w:spacing w:after="0" w:line="240" w:lineRule="auto"/>
        <w:ind w:right="-10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</w:t>
      </w:r>
    </w:p>
    <w:p w:rsidR="00435852" w:rsidRDefault="00435852" w:rsidP="00435852">
      <w:pPr>
        <w:spacing w:after="0" w:line="240" w:lineRule="auto"/>
        <w:ind w:right="-10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целевых показателях </w:t>
      </w:r>
      <w:r w:rsidRPr="00435852">
        <w:rPr>
          <w:rFonts w:ascii="Times New Roman" w:hAnsi="Times New Roman" w:cs="Times New Roman"/>
          <w:b/>
          <w:sz w:val="28"/>
          <w:szCs w:val="28"/>
        </w:rPr>
        <w:t>реализации Долгосрочной программы содействия</w:t>
      </w:r>
    </w:p>
    <w:p w:rsidR="00435852" w:rsidRDefault="00435852" w:rsidP="00435852">
      <w:pPr>
        <w:spacing w:after="0" w:line="240" w:lineRule="auto"/>
        <w:ind w:right="-10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52">
        <w:rPr>
          <w:rFonts w:ascii="Times New Roman" w:hAnsi="Times New Roman" w:cs="Times New Roman"/>
          <w:b/>
          <w:sz w:val="28"/>
          <w:szCs w:val="28"/>
        </w:rPr>
        <w:t>занятости молодежи Кировской области на период до 2030 года</w:t>
      </w:r>
    </w:p>
    <w:p w:rsidR="00435852" w:rsidRDefault="00435852" w:rsidP="00175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71"/>
        <w:gridCol w:w="1842"/>
        <w:gridCol w:w="989"/>
        <w:gridCol w:w="992"/>
        <w:gridCol w:w="1134"/>
        <w:gridCol w:w="992"/>
        <w:gridCol w:w="996"/>
      </w:tblGrid>
      <w:tr w:rsidR="00435852" w:rsidRPr="001D14A3" w:rsidTr="00A86F02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435852" w:rsidRPr="001D14A3" w:rsidTr="00A86F02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D33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2022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D33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D33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D33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 год</w:t>
            </w:r>
          </w:p>
        </w:tc>
      </w:tr>
      <w:tr w:rsidR="00435852" w:rsidRPr="001D14A3" w:rsidTr="00A86F02">
        <w:trPr>
          <w:trHeight w:val="11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94" w:rsidRDefault="00A86F02" w:rsidP="00A86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02">
              <w:rPr>
                <w:rFonts w:ascii="Times New Roman" w:hAnsi="Times New Roman" w:cs="Times New Roman"/>
                <w:sz w:val="28"/>
                <w:szCs w:val="28"/>
              </w:rPr>
              <w:t xml:space="preserve">Доля несовершеннолетних граждан в возрасте </w:t>
            </w:r>
          </w:p>
          <w:p w:rsidR="00435852" w:rsidRPr="00A86F02" w:rsidRDefault="00A86F02" w:rsidP="001E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F02">
              <w:rPr>
                <w:rFonts w:ascii="Times New Roman" w:hAnsi="Times New Roman" w:cs="Times New Roman"/>
                <w:sz w:val="28"/>
                <w:szCs w:val="28"/>
              </w:rPr>
              <w:t>от 14 до 18 лет, участвовавших в профориентационных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в рамках проекта «</w:t>
            </w:r>
            <w:r w:rsidRPr="00A86F02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6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6F02">
              <w:rPr>
                <w:rFonts w:ascii="Times New Roman" w:hAnsi="Times New Roman" w:cs="Times New Roman"/>
                <w:sz w:val="28"/>
                <w:szCs w:val="28"/>
              </w:rPr>
              <w:t>и (или) во временных работах, в общей численности несовершеннолетних граждан этого возраста</w:t>
            </w:r>
            <w:r w:rsidR="001E289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1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52" w:rsidRPr="001D14A3" w:rsidRDefault="00435852" w:rsidP="004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</w:tbl>
    <w:p w:rsidR="00A86F02" w:rsidRDefault="00A86F02" w:rsidP="001E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894" w:rsidRPr="00E8312C" w:rsidRDefault="001E2894" w:rsidP="001E2894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 w:rsidRPr="00E8312C">
        <w:rPr>
          <w:rFonts w:ascii="Times New Roman" w:hAnsi="Times New Roman" w:cs="Times New Roman"/>
          <w:sz w:val="24"/>
          <w:szCs w:val="24"/>
        </w:rPr>
        <w:t xml:space="preserve">* Доля несовершеннолетних граждан в возрасте от 14 до 18 лет, участвовавших в профориентационных мероприятиях в рамках проекта «Билет в будущее» в отчетном году и (или) временно трудоустроенных в свободное от учебы время </w:t>
      </w:r>
      <w:r w:rsidR="008F5B5C" w:rsidRPr="0088534F">
        <w:rPr>
          <w:rFonts w:ascii="Times New Roman" w:hAnsi="Times New Roman" w:cs="Times New Roman"/>
          <w:sz w:val="24"/>
          <w:szCs w:val="24"/>
        </w:rPr>
        <w:t>кировскими областными государственными казенными учреждениями центрами занятости населения</w:t>
      </w:r>
      <w:r w:rsidR="008F5B5C" w:rsidRPr="00E8312C">
        <w:rPr>
          <w:rFonts w:ascii="Times New Roman" w:hAnsi="Times New Roman" w:cs="Times New Roman"/>
          <w:sz w:val="24"/>
          <w:szCs w:val="24"/>
        </w:rPr>
        <w:t xml:space="preserve"> </w:t>
      </w:r>
      <w:r w:rsidRPr="00E8312C">
        <w:rPr>
          <w:rFonts w:ascii="Times New Roman" w:hAnsi="Times New Roman" w:cs="Times New Roman"/>
          <w:sz w:val="24"/>
          <w:szCs w:val="24"/>
        </w:rPr>
        <w:t>в отчетном году, в общей численности несовершеннолетних граждан этого возраста.</w:t>
      </w:r>
    </w:p>
    <w:p w:rsidR="001E2894" w:rsidRPr="001E2894" w:rsidRDefault="001E2894" w:rsidP="001E28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852" w:rsidRPr="00435852" w:rsidRDefault="00A86F02" w:rsidP="00175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435852" w:rsidRPr="00435852" w:rsidSect="00A86F02">
      <w:pgSz w:w="16838" w:h="11906" w:orient="landscape"/>
      <w:pgMar w:top="1701" w:right="1418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EE3" w:rsidRDefault="00393EE3" w:rsidP="00C81A78">
      <w:pPr>
        <w:spacing w:after="0" w:line="240" w:lineRule="auto"/>
      </w:pPr>
      <w:r>
        <w:separator/>
      </w:r>
    </w:p>
  </w:endnote>
  <w:endnote w:type="continuationSeparator" w:id="0">
    <w:p w:rsidR="00393EE3" w:rsidRDefault="00393EE3" w:rsidP="00C8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EE3" w:rsidRDefault="00393EE3" w:rsidP="00C81A78">
      <w:pPr>
        <w:spacing w:after="0" w:line="240" w:lineRule="auto"/>
      </w:pPr>
      <w:r>
        <w:separator/>
      </w:r>
    </w:p>
  </w:footnote>
  <w:footnote w:type="continuationSeparator" w:id="0">
    <w:p w:rsidR="00393EE3" w:rsidRDefault="00393EE3" w:rsidP="00C8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902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53B3" w:rsidRPr="00084E8C" w:rsidRDefault="004553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4E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E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DE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084E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53B3" w:rsidRDefault="004553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C8A"/>
    <w:multiLevelType w:val="multilevel"/>
    <w:tmpl w:val="91DAE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243EE"/>
    <w:multiLevelType w:val="hybridMultilevel"/>
    <w:tmpl w:val="12A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DDF"/>
    <w:multiLevelType w:val="multilevel"/>
    <w:tmpl w:val="5ED0A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5B1FA8"/>
    <w:multiLevelType w:val="multilevel"/>
    <w:tmpl w:val="3A0C42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AE2871"/>
    <w:multiLevelType w:val="hybridMultilevel"/>
    <w:tmpl w:val="78AE33D2"/>
    <w:lvl w:ilvl="0" w:tplc="5442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857"/>
    <w:multiLevelType w:val="hybridMultilevel"/>
    <w:tmpl w:val="20220C74"/>
    <w:lvl w:ilvl="0" w:tplc="BB60D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8F04A9"/>
    <w:multiLevelType w:val="hybridMultilevel"/>
    <w:tmpl w:val="C9D6D3E2"/>
    <w:lvl w:ilvl="0" w:tplc="A1140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B32C9"/>
    <w:multiLevelType w:val="hybridMultilevel"/>
    <w:tmpl w:val="1F2A1466"/>
    <w:lvl w:ilvl="0" w:tplc="4DDC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AA2E1C"/>
    <w:multiLevelType w:val="multilevel"/>
    <w:tmpl w:val="385ED8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8592F28"/>
    <w:multiLevelType w:val="hybridMultilevel"/>
    <w:tmpl w:val="4816EF8C"/>
    <w:lvl w:ilvl="0" w:tplc="FBBAB3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B420D"/>
    <w:multiLevelType w:val="hybridMultilevel"/>
    <w:tmpl w:val="89D88F8C"/>
    <w:lvl w:ilvl="0" w:tplc="08DC33A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F4F"/>
    <w:rsid w:val="00012521"/>
    <w:rsid w:val="00014167"/>
    <w:rsid w:val="00016F97"/>
    <w:rsid w:val="00020752"/>
    <w:rsid w:val="00033705"/>
    <w:rsid w:val="00034193"/>
    <w:rsid w:val="000408B6"/>
    <w:rsid w:val="00042F02"/>
    <w:rsid w:val="0005224B"/>
    <w:rsid w:val="00061830"/>
    <w:rsid w:val="00066451"/>
    <w:rsid w:val="000703ED"/>
    <w:rsid w:val="00073591"/>
    <w:rsid w:val="00082D45"/>
    <w:rsid w:val="00084C38"/>
    <w:rsid w:val="000A6DE6"/>
    <w:rsid w:val="000B4FF4"/>
    <w:rsid w:val="000B7E1D"/>
    <w:rsid w:val="000C0C2E"/>
    <w:rsid w:val="000C40DC"/>
    <w:rsid w:val="000D0A05"/>
    <w:rsid w:val="000D10F5"/>
    <w:rsid w:val="000E59FF"/>
    <w:rsid w:val="000E5C0D"/>
    <w:rsid w:val="000F67FE"/>
    <w:rsid w:val="000F6ECA"/>
    <w:rsid w:val="000F7080"/>
    <w:rsid w:val="00105642"/>
    <w:rsid w:val="00114D96"/>
    <w:rsid w:val="00132EB5"/>
    <w:rsid w:val="00136227"/>
    <w:rsid w:val="0014607F"/>
    <w:rsid w:val="00150017"/>
    <w:rsid w:val="0017553D"/>
    <w:rsid w:val="00187A21"/>
    <w:rsid w:val="0019006D"/>
    <w:rsid w:val="00196C33"/>
    <w:rsid w:val="001A20A1"/>
    <w:rsid w:val="001B2896"/>
    <w:rsid w:val="001C4F0C"/>
    <w:rsid w:val="001D5B8F"/>
    <w:rsid w:val="001E1C7B"/>
    <w:rsid w:val="001E2894"/>
    <w:rsid w:val="00205652"/>
    <w:rsid w:val="002062F4"/>
    <w:rsid w:val="00206F4F"/>
    <w:rsid w:val="00213A41"/>
    <w:rsid w:val="002169A6"/>
    <w:rsid w:val="00223731"/>
    <w:rsid w:val="002365C3"/>
    <w:rsid w:val="0024202A"/>
    <w:rsid w:val="00244D56"/>
    <w:rsid w:val="00251A5C"/>
    <w:rsid w:val="00254092"/>
    <w:rsid w:val="002544E8"/>
    <w:rsid w:val="00263071"/>
    <w:rsid w:val="002710C0"/>
    <w:rsid w:val="00277D23"/>
    <w:rsid w:val="00281640"/>
    <w:rsid w:val="00282433"/>
    <w:rsid w:val="00286A85"/>
    <w:rsid w:val="00293537"/>
    <w:rsid w:val="00295DF9"/>
    <w:rsid w:val="002971B0"/>
    <w:rsid w:val="00297D59"/>
    <w:rsid w:val="002C6570"/>
    <w:rsid w:val="002D3E62"/>
    <w:rsid w:val="002E04C2"/>
    <w:rsid w:val="002E1B60"/>
    <w:rsid w:val="002E2F96"/>
    <w:rsid w:val="002E56B1"/>
    <w:rsid w:val="002F7721"/>
    <w:rsid w:val="003128EC"/>
    <w:rsid w:val="00314443"/>
    <w:rsid w:val="00322768"/>
    <w:rsid w:val="0032318A"/>
    <w:rsid w:val="00330F13"/>
    <w:rsid w:val="0034287B"/>
    <w:rsid w:val="0034517D"/>
    <w:rsid w:val="003719AC"/>
    <w:rsid w:val="0037745A"/>
    <w:rsid w:val="003872D4"/>
    <w:rsid w:val="00393D62"/>
    <w:rsid w:val="00393EE3"/>
    <w:rsid w:val="003969ED"/>
    <w:rsid w:val="00397247"/>
    <w:rsid w:val="003A65EE"/>
    <w:rsid w:val="003A78A4"/>
    <w:rsid w:val="003C0F6D"/>
    <w:rsid w:val="003C104D"/>
    <w:rsid w:val="003D5970"/>
    <w:rsid w:val="003E3C53"/>
    <w:rsid w:val="003F090A"/>
    <w:rsid w:val="003F5850"/>
    <w:rsid w:val="003F7040"/>
    <w:rsid w:val="004154EB"/>
    <w:rsid w:val="00435852"/>
    <w:rsid w:val="00441E54"/>
    <w:rsid w:val="00442FB6"/>
    <w:rsid w:val="00444E05"/>
    <w:rsid w:val="004553B3"/>
    <w:rsid w:val="004660E3"/>
    <w:rsid w:val="004725D3"/>
    <w:rsid w:val="004748C3"/>
    <w:rsid w:val="00477EB3"/>
    <w:rsid w:val="00490819"/>
    <w:rsid w:val="004A1F98"/>
    <w:rsid w:val="004A29DE"/>
    <w:rsid w:val="004B5C18"/>
    <w:rsid w:val="004D3CA4"/>
    <w:rsid w:val="004D6656"/>
    <w:rsid w:val="004E33E2"/>
    <w:rsid w:val="004F11D5"/>
    <w:rsid w:val="00510545"/>
    <w:rsid w:val="00512B5F"/>
    <w:rsid w:val="00522BBA"/>
    <w:rsid w:val="00545217"/>
    <w:rsid w:val="0054653C"/>
    <w:rsid w:val="00560B95"/>
    <w:rsid w:val="00563B4D"/>
    <w:rsid w:val="005666D6"/>
    <w:rsid w:val="00570595"/>
    <w:rsid w:val="00571CE4"/>
    <w:rsid w:val="00581A83"/>
    <w:rsid w:val="0059310C"/>
    <w:rsid w:val="005A7C5E"/>
    <w:rsid w:val="005C16F4"/>
    <w:rsid w:val="005D5759"/>
    <w:rsid w:val="005F45EF"/>
    <w:rsid w:val="005F5769"/>
    <w:rsid w:val="00615736"/>
    <w:rsid w:val="00633E08"/>
    <w:rsid w:val="00637DE5"/>
    <w:rsid w:val="0064737C"/>
    <w:rsid w:val="00655E37"/>
    <w:rsid w:val="006766E1"/>
    <w:rsid w:val="00693AEB"/>
    <w:rsid w:val="006958F1"/>
    <w:rsid w:val="00696848"/>
    <w:rsid w:val="0069688A"/>
    <w:rsid w:val="006B284C"/>
    <w:rsid w:val="006B495C"/>
    <w:rsid w:val="006D0D60"/>
    <w:rsid w:val="006D1555"/>
    <w:rsid w:val="006E3775"/>
    <w:rsid w:val="006E7BEE"/>
    <w:rsid w:val="006F0C0C"/>
    <w:rsid w:val="00700E09"/>
    <w:rsid w:val="0070367B"/>
    <w:rsid w:val="00704C91"/>
    <w:rsid w:val="0070791F"/>
    <w:rsid w:val="00716193"/>
    <w:rsid w:val="00746BD5"/>
    <w:rsid w:val="00762ECD"/>
    <w:rsid w:val="00770F36"/>
    <w:rsid w:val="00772E1B"/>
    <w:rsid w:val="007A1D9D"/>
    <w:rsid w:val="007A2429"/>
    <w:rsid w:val="007A50A8"/>
    <w:rsid w:val="007A6E82"/>
    <w:rsid w:val="007B09E7"/>
    <w:rsid w:val="007C781F"/>
    <w:rsid w:val="007C7EAC"/>
    <w:rsid w:val="007D0628"/>
    <w:rsid w:val="007D2D11"/>
    <w:rsid w:val="007E4DC6"/>
    <w:rsid w:val="007F0F12"/>
    <w:rsid w:val="007F1752"/>
    <w:rsid w:val="007F4232"/>
    <w:rsid w:val="00805267"/>
    <w:rsid w:val="008075A4"/>
    <w:rsid w:val="00820F3A"/>
    <w:rsid w:val="00860D78"/>
    <w:rsid w:val="00863EF3"/>
    <w:rsid w:val="00864C4B"/>
    <w:rsid w:val="008672FF"/>
    <w:rsid w:val="0088534F"/>
    <w:rsid w:val="00890AF9"/>
    <w:rsid w:val="008946C1"/>
    <w:rsid w:val="00895EA2"/>
    <w:rsid w:val="008A2D65"/>
    <w:rsid w:val="008A447D"/>
    <w:rsid w:val="008B0494"/>
    <w:rsid w:val="008B1EE6"/>
    <w:rsid w:val="008B5634"/>
    <w:rsid w:val="008D2A6A"/>
    <w:rsid w:val="008F5B5C"/>
    <w:rsid w:val="008F73C8"/>
    <w:rsid w:val="00906E5A"/>
    <w:rsid w:val="009226B9"/>
    <w:rsid w:val="00925ABE"/>
    <w:rsid w:val="009317A2"/>
    <w:rsid w:val="00935622"/>
    <w:rsid w:val="00946C8B"/>
    <w:rsid w:val="009640D9"/>
    <w:rsid w:val="0097374C"/>
    <w:rsid w:val="00975EFB"/>
    <w:rsid w:val="00977449"/>
    <w:rsid w:val="00977D78"/>
    <w:rsid w:val="0099273C"/>
    <w:rsid w:val="00997ABE"/>
    <w:rsid w:val="009A2C3A"/>
    <w:rsid w:val="009B1583"/>
    <w:rsid w:val="009C0362"/>
    <w:rsid w:val="009C2678"/>
    <w:rsid w:val="009C553C"/>
    <w:rsid w:val="009C70AC"/>
    <w:rsid w:val="009C7978"/>
    <w:rsid w:val="009D11D1"/>
    <w:rsid w:val="009D3D76"/>
    <w:rsid w:val="009E0A7E"/>
    <w:rsid w:val="009E0BD8"/>
    <w:rsid w:val="009E13CB"/>
    <w:rsid w:val="009E4C84"/>
    <w:rsid w:val="009F430A"/>
    <w:rsid w:val="00A0168D"/>
    <w:rsid w:val="00A129C9"/>
    <w:rsid w:val="00A27785"/>
    <w:rsid w:val="00A348DB"/>
    <w:rsid w:val="00A455D3"/>
    <w:rsid w:val="00A5195C"/>
    <w:rsid w:val="00A53083"/>
    <w:rsid w:val="00A57F6E"/>
    <w:rsid w:val="00A671FB"/>
    <w:rsid w:val="00A67F4C"/>
    <w:rsid w:val="00A76EE9"/>
    <w:rsid w:val="00A77B06"/>
    <w:rsid w:val="00A86F02"/>
    <w:rsid w:val="00A9767C"/>
    <w:rsid w:val="00AA4A87"/>
    <w:rsid w:val="00AB1139"/>
    <w:rsid w:val="00AB53C0"/>
    <w:rsid w:val="00AB7DC3"/>
    <w:rsid w:val="00AC216B"/>
    <w:rsid w:val="00AC2F67"/>
    <w:rsid w:val="00AD3D35"/>
    <w:rsid w:val="00AD5106"/>
    <w:rsid w:val="00AD6AEE"/>
    <w:rsid w:val="00AF0852"/>
    <w:rsid w:val="00AF3BD5"/>
    <w:rsid w:val="00AF40C9"/>
    <w:rsid w:val="00AF5B2A"/>
    <w:rsid w:val="00B072E3"/>
    <w:rsid w:val="00B1027D"/>
    <w:rsid w:val="00B14D37"/>
    <w:rsid w:val="00B35361"/>
    <w:rsid w:val="00B50AE6"/>
    <w:rsid w:val="00B5230D"/>
    <w:rsid w:val="00B544B9"/>
    <w:rsid w:val="00B61A6A"/>
    <w:rsid w:val="00B84397"/>
    <w:rsid w:val="00B906CF"/>
    <w:rsid w:val="00BA0CD5"/>
    <w:rsid w:val="00BA15AA"/>
    <w:rsid w:val="00BC10D5"/>
    <w:rsid w:val="00BE27E2"/>
    <w:rsid w:val="00BE4996"/>
    <w:rsid w:val="00BE5010"/>
    <w:rsid w:val="00BE5932"/>
    <w:rsid w:val="00BF2EFC"/>
    <w:rsid w:val="00BF5ACC"/>
    <w:rsid w:val="00C11578"/>
    <w:rsid w:val="00C15AC7"/>
    <w:rsid w:val="00C272DD"/>
    <w:rsid w:val="00C31663"/>
    <w:rsid w:val="00C336B7"/>
    <w:rsid w:val="00C37D90"/>
    <w:rsid w:val="00C461A1"/>
    <w:rsid w:val="00C5338F"/>
    <w:rsid w:val="00C62578"/>
    <w:rsid w:val="00C81A78"/>
    <w:rsid w:val="00C9569B"/>
    <w:rsid w:val="00CA006F"/>
    <w:rsid w:val="00CA0630"/>
    <w:rsid w:val="00CB1A89"/>
    <w:rsid w:val="00CC2D95"/>
    <w:rsid w:val="00CD07F8"/>
    <w:rsid w:val="00CD1A1A"/>
    <w:rsid w:val="00CD3CD4"/>
    <w:rsid w:val="00CD6671"/>
    <w:rsid w:val="00CE2D0E"/>
    <w:rsid w:val="00CF2FB3"/>
    <w:rsid w:val="00CF3EFD"/>
    <w:rsid w:val="00CF65D3"/>
    <w:rsid w:val="00CF7169"/>
    <w:rsid w:val="00D0667B"/>
    <w:rsid w:val="00D157A2"/>
    <w:rsid w:val="00D33319"/>
    <w:rsid w:val="00D40CDF"/>
    <w:rsid w:val="00D75B8E"/>
    <w:rsid w:val="00D777C5"/>
    <w:rsid w:val="00D800DF"/>
    <w:rsid w:val="00D94A5F"/>
    <w:rsid w:val="00DA0921"/>
    <w:rsid w:val="00DA15E0"/>
    <w:rsid w:val="00DA643A"/>
    <w:rsid w:val="00DA6D99"/>
    <w:rsid w:val="00DB0363"/>
    <w:rsid w:val="00DB4569"/>
    <w:rsid w:val="00DC3859"/>
    <w:rsid w:val="00DD1563"/>
    <w:rsid w:val="00DF6935"/>
    <w:rsid w:val="00E1660F"/>
    <w:rsid w:val="00E23479"/>
    <w:rsid w:val="00E237F0"/>
    <w:rsid w:val="00E31507"/>
    <w:rsid w:val="00E31CB0"/>
    <w:rsid w:val="00E408FD"/>
    <w:rsid w:val="00E46328"/>
    <w:rsid w:val="00E565E2"/>
    <w:rsid w:val="00E600CB"/>
    <w:rsid w:val="00E700AA"/>
    <w:rsid w:val="00E72B4C"/>
    <w:rsid w:val="00E75FC8"/>
    <w:rsid w:val="00E82675"/>
    <w:rsid w:val="00E8312C"/>
    <w:rsid w:val="00E91629"/>
    <w:rsid w:val="00EA36F3"/>
    <w:rsid w:val="00EA61F2"/>
    <w:rsid w:val="00EB5BED"/>
    <w:rsid w:val="00EB62A8"/>
    <w:rsid w:val="00EC0273"/>
    <w:rsid w:val="00EE5512"/>
    <w:rsid w:val="00EF0143"/>
    <w:rsid w:val="00EF447C"/>
    <w:rsid w:val="00EF5E47"/>
    <w:rsid w:val="00F03CB6"/>
    <w:rsid w:val="00F114A2"/>
    <w:rsid w:val="00F33E03"/>
    <w:rsid w:val="00F36BB8"/>
    <w:rsid w:val="00F4040D"/>
    <w:rsid w:val="00F50AE8"/>
    <w:rsid w:val="00F55ABB"/>
    <w:rsid w:val="00F65F27"/>
    <w:rsid w:val="00F72C78"/>
    <w:rsid w:val="00F7595C"/>
    <w:rsid w:val="00F95EF7"/>
    <w:rsid w:val="00FA1D82"/>
    <w:rsid w:val="00FA3E93"/>
    <w:rsid w:val="00FC3A49"/>
    <w:rsid w:val="00FC6947"/>
    <w:rsid w:val="00FC6F45"/>
    <w:rsid w:val="00FC70E8"/>
    <w:rsid w:val="00FC7D7E"/>
    <w:rsid w:val="00FD5E6F"/>
    <w:rsid w:val="00FE217B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8897"/>
  <w15:docId w15:val="{F26F5802-BBFF-4F26-8EF4-B5A2AC76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BB8"/>
  </w:style>
  <w:style w:type="paragraph" w:styleId="2">
    <w:name w:val="heading 2"/>
    <w:basedOn w:val="a0"/>
    <w:next w:val="a1"/>
    <w:link w:val="20"/>
    <w:semiHidden/>
    <w:unhideWhenUsed/>
    <w:qFormat/>
    <w:rsid w:val="00206F4F"/>
    <w:pPr>
      <w:numPr>
        <w:ilvl w:val="1"/>
        <w:numId w:val="1"/>
      </w:numPr>
      <w:spacing w:before="28" w:after="28" w:line="100" w:lineRule="atLeast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206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">
    <w:name w:val="Базовый"/>
    <w:rsid w:val="00206F4F"/>
    <w:pPr>
      <w:suppressAutoHyphens/>
      <w:ind w:firstLine="709"/>
      <w:jc w:val="both"/>
    </w:pPr>
    <w:rPr>
      <w:rFonts w:ascii="Times New Roman" w:eastAsia="SimSun" w:hAnsi="Times New Roman" w:cs="Calibri"/>
      <w:sz w:val="28"/>
    </w:rPr>
  </w:style>
  <w:style w:type="paragraph" w:styleId="a1">
    <w:name w:val="Body Text"/>
    <w:basedOn w:val="a"/>
    <w:link w:val="a5"/>
    <w:uiPriority w:val="99"/>
    <w:semiHidden/>
    <w:unhideWhenUsed/>
    <w:rsid w:val="00206F4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206F4F"/>
  </w:style>
  <w:style w:type="paragraph" w:styleId="a6">
    <w:name w:val="List Paragraph"/>
    <w:basedOn w:val="a"/>
    <w:uiPriority w:val="34"/>
    <w:qFormat/>
    <w:rsid w:val="005C16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C81A78"/>
  </w:style>
  <w:style w:type="paragraph" w:styleId="a9">
    <w:name w:val="footer"/>
    <w:basedOn w:val="a"/>
    <w:link w:val="aa"/>
    <w:uiPriority w:val="99"/>
    <w:unhideWhenUsed/>
    <w:rsid w:val="00C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81A78"/>
  </w:style>
  <w:style w:type="paragraph" w:styleId="ab">
    <w:name w:val="Balloon Text"/>
    <w:basedOn w:val="a"/>
    <w:link w:val="ac"/>
    <w:uiPriority w:val="99"/>
    <w:semiHidden/>
    <w:unhideWhenUsed/>
    <w:rsid w:val="007A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7A50A8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39"/>
    <w:rsid w:val="00E3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FBD7-471E-4688-9E2C-9E92B800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21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Н. Карпова</dc:creator>
  <cp:lastModifiedBy>Анна И. Слободина</cp:lastModifiedBy>
  <cp:revision>10</cp:revision>
  <cp:lastPrinted>2024-07-11T07:56:00Z</cp:lastPrinted>
  <dcterms:created xsi:type="dcterms:W3CDTF">2024-05-16T09:31:00Z</dcterms:created>
  <dcterms:modified xsi:type="dcterms:W3CDTF">2024-07-30T07:13:00Z</dcterms:modified>
</cp:coreProperties>
</file>